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6B7" w:rsidRPr="00F1236C" w:rsidRDefault="00F1236C" w:rsidP="00F1236C">
      <w:pPr>
        <w:rPr>
          <w:b/>
          <w:color w:val="4A442A" w:themeColor="background2" w:themeShade="40"/>
          <w:sz w:val="28"/>
          <w:szCs w:val="28"/>
        </w:rPr>
      </w:pPr>
      <w:r w:rsidRPr="00F1236C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58240" behindDoc="0" locked="0" layoutInCell="1" allowOverlap="1" wp14:anchorId="26366402" wp14:editId="0FA75BD9">
            <wp:simplePos x="0" y="0"/>
            <wp:positionH relativeFrom="column">
              <wp:posOffset>3655695</wp:posOffset>
            </wp:positionH>
            <wp:positionV relativeFrom="paragraph">
              <wp:posOffset>-897890</wp:posOffset>
            </wp:positionV>
            <wp:extent cx="2860040" cy="404622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Erfgoedprijs20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84A">
        <w:rPr>
          <w:b/>
          <w:color w:val="4A442A" w:themeColor="background2" w:themeShade="40"/>
          <w:sz w:val="28"/>
          <w:szCs w:val="28"/>
        </w:rPr>
        <w:t>Dossier</w:t>
      </w:r>
      <w:r w:rsidR="00AE06B7" w:rsidRPr="00F1236C">
        <w:rPr>
          <w:b/>
          <w:color w:val="4A442A" w:themeColor="background2" w:themeShade="40"/>
          <w:sz w:val="28"/>
          <w:szCs w:val="28"/>
        </w:rPr>
        <w:t>formulier ERFGOEDPRIJS 2017</w:t>
      </w:r>
    </w:p>
    <w:p w:rsidR="00AE06B7" w:rsidRPr="00F1236C" w:rsidRDefault="00AE06B7" w:rsidP="00AE06B7">
      <w:pPr>
        <w:spacing w:after="0" w:line="300" w:lineRule="exact"/>
        <w:rPr>
          <w:sz w:val="28"/>
          <w:szCs w:val="28"/>
        </w:rPr>
      </w:pPr>
    </w:p>
    <w:p w:rsidR="00AE06B7" w:rsidRPr="00F1236C" w:rsidRDefault="00AE06B7" w:rsidP="004F426D">
      <w:pPr>
        <w:spacing w:after="120" w:line="300" w:lineRule="exact"/>
      </w:pPr>
      <w:r w:rsidRPr="00F1236C">
        <w:t>Beste kandidaat,</w:t>
      </w:r>
    </w:p>
    <w:p w:rsidR="00AE06B7" w:rsidRPr="00F1236C" w:rsidRDefault="00AE06B7" w:rsidP="004F426D">
      <w:pPr>
        <w:spacing w:after="120" w:line="300" w:lineRule="exact"/>
      </w:pPr>
    </w:p>
    <w:p w:rsidR="00014E91" w:rsidRDefault="00014E91" w:rsidP="004F426D">
      <w:pPr>
        <w:spacing w:after="120" w:line="300" w:lineRule="exact"/>
      </w:pPr>
      <w:r>
        <w:t xml:space="preserve">Welkom op het officiële </w:t>
      </w:r>
      <w:r>
        <w:rPr>
          <w:b/>
        </w:rPr>
        <w:t>d</w:t>
      </w:r>
      <w:r w:rsidRPr="00014E91">
        <w:rPr>
          <w:b/>
        </w:rPr>
        <w:t>ossierformulier</w:t>
      </w:r>
      <w:r>
        <w:t xml:space="preserve"> voor de Erfgoedprijs 2017. Met dit formulier licht je de kandidatuur verder toe. Vul dit </w:t>
      </w:r>
      <w:r w:rsidR="002A384A">
        <w:t>i</w:t>
      </w:r>
      <w:r>
        <w:t xml:space="preserve">n en stuur dit op naar </w:t>
      </w:r>
      <w:hyperlink r:id="rId10" w:history="1">
        <w:r w:rsidRPr="00C2684E">
          <w:rPr>
            <w:rStyle w:val="Hyperlink"/>
          </w:rPr>
          <w:t>erfgoedloket@provincieantwerpen.be</w:t>
        </w:r>
      </w:hyperlink>
      <w:r>
        <w:t>. Hou een kopie</w:t>
      </w:r>
      <w:r w:rsidR="0009641B">
        <w:t xml:space="preserve"> </w:t>
      </w:r>
      <w:r>
        <w:t>van het document en van jouw verzonden e-mail bij.</w:t>
      </w:r>
    </w:p>
    <w:p w:rsidR="00014E91" w:rsidRDefault="00014E91" w:rsidP="004F426D">
      <w:pPr>
        <w:spacing w:after="120" w:line="300" w:lineRule="exact"/>
      </w:pPr>
      <w:r>
        <w:t>Bij het</w:t>
      </w:r>
      <w:r w:rsidR="004F426D">
        <w:t xml:space="preserve"> elektronisch </w:t>
      </w:r>
      <w:r>
        <w:t xml:space="preserve">verzenden van je bijkomende </w:t>
      </w:r>
      <w:r w:rsidRPr="00014E91">
        <w:rPr>
          <w:b/>
        </w:rPr>
        <w:t>e</w:t>
      </w:r>
      <w:r>
        <w:rPr>
          <w:b/>
        </w:rPr>
        <w:t>-</w:t>
      </w:r>
      <w:r w:rsidR="002A384A">
        <w:rPr>
          <w:b/>
        </w:rPr>
        <w:t>inschrijvings</w:t>
      </w:r>
      <w:r w:rsidRPr="00014E91">
        <w:rPr>
          <w:b/>
        </w:rPr>
        <w:t>formulier</w:t>
      </w:r>
      <w:r>
        <w:t xml:space="preserve"> ontvang je op je eigen</w:t>
      </w:r>
      <w:r w:rsidR="002A384A">
        <w:t xml:space="preserve"> opgegeven</w:t>
      </w:r>
      <w:r>
        <w:t xml:space="preserve"> e-mailadres een kopie van wat je invulde. Hou dit bij als je inschrijvingsbewijs. Als je deze kopie niet ontvangt, controleer dan je opgegeven e-mailadres en verzend de aanvraag opnieuw.</w:t>
      </w:r>
    </w:p>
    <w:p w:rsidR="00F10517" w:rsidRDefault="00F10517" w:rsidP="004F426D">
      <w:pPr>
        <w:spacing w:after="120" w:line="300" w:lineRule="exact"/>
      </w:pPr>
    </w:p>
    <w:p w:rsidR="00AE06B7" w:rsidRDefault="00014E91" w:rsidP="004F426D">
      <w:pPr>
        <w:spacing w:after="120" w:line="300" w:lineRule="exact"/>
      </w:pPr>
      <w:r>
        <w:t xml:space="preserve">Jouw </w:t>
      </w:r>
      <w:r w:rsidR="0009641B" w:rsidRPr="004F426D">
        <w:rPr>
          <w:b/>
        </w:rPr>
        <w:t>e-</w:t>
      </w:r>
      <w:r w:rsidR="002A384A" w:rsidRPr="004F426D">
        <w:rPr>
          <w:b/>
        </w:rPr>
        <w:t>inschrijving</w:t>
      </w:r>
      <w:r w:rsidRPr="004F426D">
        <w:rPr>
          <w:b/>
        </w:rPr>
        <w:t xml:space="preserve">sformulier </w:t>
      </w:r>
      <w:r>
        <w:t xml:space="preserve">en </w:t>
      </w:r>
      <w:r w:rsidRPr="004F426D">
        <w:rPr>
          <w:b/>
        </w:rPr>
        <w:t>dossierformulier</w:t>
      </w:r>
      <w:r>
        <w:t xml:space="preserve"> - evenals </w:t>
      </w:r>
      <w:r w:rsidRPr="004F426D">
        <w:rPr>
          <w:b/>
        </w:rPr>
        <w:t>de bijlage(n)</w:t>
      </w:r>
      <w:r>
        <w:t xml:space="preserve"> - dienen allen UITERLIJK op MAANDAG 29 mei 2017 om 12.00 uur verstuurd te zijn.</w:t>
      </w:r>
    </w:p>
    <w:p w:rsidR="00AE06B7" w:rsidRPr="004F426D" w:rsidRDefault="00AE06B7" w:rsidP="004F426D">
      <w:pPr>
        <w:pStyle w:val="Lijstalinea"/>
        <w:numPr>
          <w:ilvl w:val="0"/>
          <w:numId w:val="2"/>
        </w:numPr>
        <w:spacing w:after="120" w:line="300" w:lineRule="exact"/>
        <w:ind w:left="284" w:hanging="284"/>
        <w:rPr>
          <w:sz w:val="20"/>
          <w:szCs w:val="20"/>
        </w:rPr>
      </w:pPr>
      <w:r w:rsidRPr="004F426D">
        <w:rPr>
          <w:sz w:val="20"/>
          <w:szCs w:val="20"/>
        </w:rPr>
        <w:t>TIP 1. Lees de richtlijnen goed na hoe je geldig kan deelnemen en hoe je de nodige bijlage(n) op een correcte manier kan aanleveren.</w:t>
      </w:r>
    </w:p>
    <w:p w:rsidR="00AE06B7" w:rsidRDefault="00AE06B7" w:rsidP="004F426D">
      <w:pPr>
        <w:pStyle w:val="Lijstalinea"/>
        <w:numPr>
          <w:ilvl w:val="0"/>
          <w:numId w:val="2"/>
        </w:numPr>
        <w:pBdr>
          <w:bottom w:val="single" w:sz="4" w:space="1" w:color="auto"/>
        </w:pBdr>
        <w:spacing w:after="120" w:line="300" w:lineRule="exact"/>
        <w:ind w:left="284" w:hanging="284"/>
        <w:rPr>
          <w:sz w:val="20"/>
          <w:szCs w:val="20"/>
        </w:rPr>
      </w:pPr>
      <w:r w:rsidRPr="004F426D">
        <w:rPr>
          <w:sz w:val="20"/>
          <w:szCs w:val="20"/>
        </w:rPr>
        <w:t>TIP 2. Neem voldoende ruimte om op de vragen te antwoorden en jouw initiatief of project goed te duiden.</w:t>
      </w:r>
    </w:p>
    <w:p w:rsidR="002A3BF9" w:rsidRDefault="002A3BF9" w:rsidP="002A3BF9">
      <w:pPr>
        <w:pStyle w:val="Lijstalinea"/>
        <w:spacing w:after="0" w:line="300" w:lineRule="exact"/>
        <w:ind w:left="284"/>
        <w:rPr>
          <w:rFonts w:ascii="Verdana" w:hAnsi="Verdana"/>
          <w:b/>
          <w:color w:val="4A442A" w:themeColor="background2" w:themeShade="40"/>
          <w:sz w:val="24"/>
          <w:szCs w:val="24"/>
          <w:u w:val="single"/>
        </w:rPr>
      </w:pPr>
    </w:p>
    <w:p w:rsidR="002A3BF9" w:rsidRPr="004E55E6" w:rsidRDefault="002A3BF9" w:rsidP="004E55E6">
      <w:pPr>
        <w:pStyle w:val="Lijstalinea"/>
        <w:numPr>
          <w:ilvl w:val="0"/>
          <w:numId w:val="23"/>
        </w:numPr>
        <w:spacing w:after="0" w:line="300" w:lineRule="exact"/>
        <w:ind w:left="567" w:hanging="567"/>
        <w:rPr>
          <w:rFonts w:ascii="Verdana" w:hAnsi="Verdana"/>
          <w:b/>
          <w:sz w:val="24"/>
          <w:szCs w:val="24"/>
          <w:u w:val="single"/>
        </w:rPr>
      </w:pPr>
      <w:r w:rsidRPr="004E55E6">
        <w:rPr>
          <w:rFonts w:ascii="Verdana" w:hAnsi="Verdana"/>
          <w:b/>
          <w:sz w:val="24"/>
          <w:szCs w:val="24"/>
          <w:u w:val="single"/>
        </w:rPr>
        <w:t>Algemene informatie</w:t>
      </w:r>
    </w:p>
    <w:p w:rsidR="002A3BF9" w:rsidRPr="002A3BF9" w:rsidRDefault="002A3BF9" w:rsidP="002A3BF9">
      <w:pPr>
        <w:pStyle w:val="Lijstalinea"/>
        <w:spacing w:after="0" w:line="300" w:lineRule="exact"/>
        <w:ind w:left="284"/>
        <w:rPr>
          <w:rFonts w:ascii="Verdana" w:hAnsi="Verdana"/>
          <w:b/>
          <w:color w:val="4A442A" w:themeColor="background2" w:themeShade="40"/>
          <w:sz w:val="24"/>
          <w:szCs w:val="24"/>
          <w:u w:val="single"/>
        </w:rPr>
      </w:pPr>
    </w:p>
    <w:p w:rsidR="00AE06B7" w:rsidRPr="001038B0" w:rsidRDefault="00AE06B7" w:rsidP="004F426D">
      <w:pPr>
        <w:pStyle w:val="Lijstalinea"/>
        <w:numPr>
          <w:ilvl w:val="0"/>
          <w:numId w:val="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1038B0">
        <w:rPr>
          <w:b/>
          <w:color w:val="4A442A" w:themeColor="background2" w:themeShade="40"/>
          <w:sz w:val="24"/>
          <w:szCs w:val="24"/>
        </w:rPr>
        <w:t>E-mailadres van de indiener van het dossier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F10517" w:rsidRPr="001038B0" w:rsidTr="00F10517">
        <w:tc>
          <w:tcPr>
            <w:tcW w:w="8788" w:type="dxa"/>
          </w:tcPr>
          <w:p w:rsidR="00F10517" w:rsidRPr="001038B0" w:rsidRDefault="00F10517" w:rsidP="004F426D">
            <w:pPr>
              <w:pStyle w:val="Lijstalinea"/>
              <w:ind w:left="0" w:right="317"/>
              <w:rPr>
                <w:b/>
                <w:sz w:val="24"/>
                <w:szCs w:val="24"/>
              </w:rPr>
            </w:pPr>
          </w:p>
        </w:tc>
      </w:tr>
    </w:tbl>
    <w:p w:rsidR="00F10517" w:rsidRPr="004F426D" w:rsidRDefault="00F10517" w:rsidP="004F426D">
      <w:pPr>
        <w:pStyle w:val="Lijstalinea"/>
        <w:spacing w:line="240" w:lineRule="auto"/>
        <w:ind w:left="284"/>
        <w:rPr>
          <w:b/>
          <w:color w:val="4A442A" w:themeColor="background2" w:themeShade="40"/>
          <w:sz w:val="12"/>
          <w:szCs w:val="12"/>
        </w:rPr>
      </w:pPr>
    </w:p>
    <w:p w:rsidR="00AE06B7" w:rsidRPr="004F426D" w:rsidRDefault="00F10517" w:rsidP="004F426D">
      <w:pPr>
        <w:pStyle w:val="Lijstalinea"/>
        <w:numPr>
          <w:ilvl w:val="0"/>
          <w:numId w:val="1"/>
        </w:numPr>
        <w:spacing w:line="240" w:lineRule="auto"/>
        <w:ind w:left="284" w:hanging="284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>Da</w:t>
      </w:r>
      <w:r w:rsidR="00AE06B7" w:rsidRPr="004F426D">
        <w:rPr>
          <w:b/>
          <w:color w:val="4A442A" w:themeColor="background2" w:themeShade="40"/>
          <w:sz w:val="24"/>
          <w:szCs w:val="24"/>
        </w:rPr>
        <w:t>tum van indienen</w:t>
      </w:r>
    </w:p>
    <w:p w:rsidR="00AE06B7" w:rsidRPr="001038B0" w:rsidRDefault="00AE06B7" w:rsidP="004F426D">
      <w:pPr>
        <w:pStyle w:val="Lijstalinea"/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1038B0">
        <w:rPr>
          <w:sz w:val="20"/>
          <w:szCs w:val="20"/>
        </w:rPr>
        <w:t xml:space="preserve">Jaar - Maand - Dag (in cijfers) 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AE06B7" w:rsidRPr="001038B0" w:rsidTr="004F426D">
        <w:tc>
          <w:tcPr>
            <w:tcW w:w="8788" w:type="dxa"/>
          </w:tcPr>
          <w:p w:rsidR="00AE06B7" w:rsidRPr="004F426D" w:rsidRDefault="0009641B" w:rsidP="004F42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E06B7" w:rsidRPr="004F426D">
              <w:rPr>
                <w:sz w:val="24"/>
                <w:szCs w:val="24"/>
              </w:rPr>
              <w:t xml:space="preserve">2017 -    </w:t>
            </w:r>
            <w:r>
              <w:rPr>
                <w:sz w:val="24"/>
                <w:szCs w:val="24"/>
              </w:rPr>
              <w:t xml:space="preserve">      </w:t>
            </w:r>
            <w:r w:rsidR="00AE06B7" w:rsidRPr="004F426D">
              <w:rPr>
                <w:sz w:val="24"/>
                <w:szCs w:val="24"/>
              </w:rPr>
              <w:t xml:space="preserve">-     </w:t>
            </w:r>
          </w:p>
        </w:tc>
      </w:tr>
    </w:tbl>
    <w:p w:rsidR="00F10517" w:rsidRPr="004F426D" w:rsidRDefault="00F10517" w:rsidP="004F426D">
      <w:pPr>
        <w:pStyle w:val="Lijstalinea"/>
        <w:spacing w:after="0" w:line="240" w:lineRule="auto"/>
        <w:ind w:left="426"/>
        <w:rPr>
          <w:b/>
          <w:color w:val="4A442A" w:themeColor="background2" w:themeShade="40"/>
          <w:sz w:val="12"/>
          <w:szCs w:val="12"/>
        </w:rPr>
      </w:pPr>
    </w:p>
    <w:p w:rsidR="00AE06B7" w:rsidRPr="001038B0" w:rsidRDefault="00696144" w:rsidP="004F426D">
      <w:pPr>
        <w:pStyle w:val="Lijstalinea"/>
        <w:numPr>
          <w:ilvl w:val="0"/>
          <w:numId w:val="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 xml:space="preserve">Wie is </w:t>
      </w:r>
      <w:r>
        <w:rPr>
          <w:b/>
          <w:color w:val="4A442A" w:themeColor="background2" w:themeShade="40"/>
          <w:sz w:val="24"/>
          <w:szCs w:val="24"/>
        </w:rPr>
        <w:t>kandidaat?</w:t>
      </w:r>
    </w:p>
    <w:p w:rsidR="00AE06B7" w:rsidRDefault="00AE06B7">
      <w:pPr>
        <w:pStyle w:val="Lijstalinea"/>
        <w:numPr>
          <w:ilvl w:val="0"/>
          <w:numId w:val="9"/>
        </w:numPr>
        <w:spacing w:after="0" w:line="240" w:lineRule="auto"/>
        <w:ind w:left="714" w:hanging="357"/>
        <w:rPr>
          <w:sz w:val="20"/>
          <w:szCs w:val="20"/>
        </w:rPr>
      </w:pPr>
      <w:r w:rsidRPr="001038B0">
        <w:rPr>
          <w:sz w:val="20"/>
          <w:szCs w:val="20"/>
        </w:rPr>
        <w:t>De indiener kan de kandidaat zelf zijn maar ook iemand anders. In het tweede geval stelt hij/zij een kandidaat voor.</w:t>
      </w:r>
    </w:p>
    <w:tbl>
      <w:tblPr>
        <w:tblStyle w:val="Tabelraster"/>
        <w:tblW w:w="0" w:type="auto"/>
        <w:tblInd w:w="534" w:type="dxa"/>
        <w:tblLook w:val="04A0" w:firstRow="1" w:lastRow="0" w:firstColumn="1" w:lastColumn="0" w:noHBand="0" w:noVBand="1"/>
      </w:tblPr>
      <w:tblGrid>
        <w:gridCol w:w="8754"/>
      </w:tblGrid>
      <w:tr w:rsidR="00AE06B7" w:rsidRPr="001038B0" w:rsidTr="004F426D">
        <w:tc>
          <w:tcPr>
            <w:tcW w:w="8754" w:type="dxa"/>
          </w:tcPr>
          <w:p w:rsidR="00AE06B7" w:rsidRPr="001038B0" w:rsidRDefault="00AE06B7" w:rsidP="004F426D">
            <w:pPr>
              <w:pStyle w:val="Lijstalinea"/>
              <w:ind w:left="284" w:hanging="284"/>
              <w:rPr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t>De indiener</w:t>
            </w:r>
            <w:r w:rsidR="00696144">
              <w:rPr>
                <w:b/>
                <w:color w:val="4A442A" w:themeColor="background2" w:themeShade="40"/>
                <w:sz w:val="24"/>
                <w:szCs w:val="24"/>
              </w:rPr>
              <w:t xml:space="preserve"> zelf</w:t>
            </w: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t xml:space="preserve"> is de kandidaat</w:t>
            </w:r>
            <w:r w:rsidR="00696144">
              <w:rPr>
                <w:b/>
                <w:color w:val="4A442A" w:themeColor="background2" w:themeShade="40"/>
                <w:sz w:val="24"/>
                <w:szCs w:val="24"/>
              </w:rPr>
              <w:t>.</w:t>
            </w:r>
          </w:p>
          <w:p w:rsidR="00AE06B7" w:rsidRPr="00F1236C" w:rsidRDefault="00AE06B7" w:rsidP="004F426D">
            <w:pPr>
              <w:pStyle w:val="Lijstalinea"/>
              <w:ind w:left="0" w:hanging="284"/>
              <w:rPr>
                <w:b/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ab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t>De indiener draagt een ander persoon als kandidaat voor.</w:t>
            </w:r>
          </w:p>
        </w:tc>
      </w:tr>
    </w:tbl>
    <w:p w:rsidR="00AE06B7" w:rsidRPr="004F426D" w:rsidRDefault="00AE06B7" w:rsidP="004F426D">
      <w:pPr>
        <w:pStyle w:val="Lijstalinea"/>
        <w:spacing w:after="0" w:line="240" w:lineRule="auto"/>
        <w:ind w:left="0"/>
        <w:rPr>
          <w:b/>
          <w:sz w:val="12"/>
          <w:szCs w:val="12"/>
        </w:rPr>
      </w:pPr>
    </w:p>
    <w:p w:rsidR="00AE06B7" w:rsidRPr="001038B0" w:rsidRDefault="00AE06B7" w:rsidP="004F426D">
      <w:pPr>
        <w:pStyle w:val="Lijstalinea"/>
        <w:numPr>
          <w:ilvl w:val="0"/>
          <w:numId w:val="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1038B0">
        <w:rPr>
          <w:b/>
          <w:color w:val="4A442A" w:themeColor="background2" w:themeShade="40"/>
          <w:sz w:val="24"/>
          <w:szCs w:val="24"/>
        </w:rPr>
        <w:t xml:space="preserve">Naam van de kandidaat voor de </w:t>
      </w:r>
      <w:r w:rsidR="002A3BF9">
        <w:rPr>
          <w:b/>
          <w:color w:val="4A442A" w:themeColor="background2" w:themeShade="40"/>
          <w:sz w:val="24"/>
          <w:szCs w:val="24"/>
        </w:rPr>
        <w:t>Erfgoedprijs 2017</w:t>
      </w:r>
    </w:p>
    <w:p w:rsidR="00AE06B7" w:rsidRPr="001038B0" w:rsidRDefault="00AE06B7" w:rsidP="004F426D">
      <w:pPr>
        <w:pStyle w:val="Lijstalinea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1038B0">
        <w:rPr>
          <w:sz w:val="20"/>
          <w:szCs w:val="20"/>
        </w:rPr>
        <w:t xml:space="preserve">Geef de naam (en titel) van de voorgestelde kandidaat. 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AE06B7" w:rsidRPr="001038B0" w:rsidTr="004F426D">
        <w:tc>
          <w:tcPr>
            <w:tcW w:w="8788" w:type="dxa"/>
          </w:tcPr>
          <w:p w:rsidR="00AE06B7" w:rsidRPr="001038B0" w:rsidRDefault="00AE06B7" w:rsidP="004F426D">
            <w:pPr>
              <w:pStyle w:val="Lijstalinea"/>
              <w:ind w:left="0"/>
              <w:rPr>
                <w:sz w:val="24"/>
                <w:szCs w:val="24"/>
              </w:rPr>
            </w:pPr>
          </w:p>
        </w:tc>
      </w:tr>
    </w:tbl>
    <w:p w:rsidR="00F10517" w:rsidRDefault="00F10517" w:rsidP="004F426D">
      <w:pPr>
        <w:pStyle w:val="Lijstalinea"/>
        <w:spacing w:after="0" w:line="240" w:lineRule="auto"/>
        <w:ind w:left="426"/>
        <w:rPr>
          <w:b/>
          <w:color w:val="4A442A" w:themeColor="background2" w:themeShade="40"/>
          <w:sz w:val="24"/>
          <w:szCs w:val="24"/>
        </w:rPr>
      </w:pPr>
    </w:p>
    <w:p w:rsidR="00F1236C" w:rsidRPr="001038B0" w:rsidRDefault="00F10517" w:rsidP="004F426D">
      <w:pPr>
        <w:pStyle w:val="Lijstalinea"/>
        <w:numPr>
          <w:ilvl w:val="0"/>
          <w:numId w:val="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>N</w:t>
      </w:r>
      <w:r w:rsidR="00F1236C" w:rsidRPr="001038B0">
        <w:rPr>
          <w:b/>
          <w:color w:val="4A442A" w:themeColor="background2" w:themeShade="40"/>
          <w:sz w:val="24"/>
          <w:szCs w:val="24"/>
        </w:rPr>
        <w:t>aam van de titel van het ondernomen erfgoedinitiatief</w:t>
      </w:r>
    </w:p>
    <w:p w:rsidR="00F1236C" w:rsidRPr="001038B0" w:rsidRDefault="002A3BF9">
      <w:pPr>
        <w:pStyle w:val="Lijstalinea"/>
        <w:numPr>
          <w:ilvl w:val="0"/>
          <w:numId w:val="8"/>
        </w:numPr>
        <w:spacing w:after="0" w:line="240" w:lineRule="auto"/>
        <w:ind w:left="714" w:hanging="357"/>
        <w:rPr>
          <w:sz w:val="20"/>
          <w:szCs w:val="20"/>
        </w:rPr>
      </w:pPr>
      <w:r>
        <w:rPr>
          <w:sz w:val="20"/>
          <w:szCs w:val="20"/>
        </w:rPr>
        <w:t xml:space="preserve">Enkel indien </w:t>
      </w:r>
      <w:r w:rsidR="00F1236C">
        <w:rPr>
          <w:sz w:val="20"/>
          <w:szCs w:val="20"/>
        </w:rPr>
        <w:t>van toepassing: g</w:t>
      </w:r>
      <w:r w:rsidR="00F1236C" w:rsidRPr="001038B0">
        <w:rPr>
          <w:sz w:val="20"/>
          <w:szCs w:val="20"/>
        </w:rPr>
        <w:t>eef de na(a)m(en) of titels van het erfgoedinitiatief of -initiatieven door de kandidaat georganiseerd en voltooid (voor de periode van 1 januari 2016 t.e.m. 31 maart 2017).</w:t>
      </w:r>
      <w:r w:rsidR="002A384A">
        <w:rPr>
          <w:sz w:val="20"/>
          <w:szCs w:val="20"/>
        </w:rPr>
        <w:t xml:space="preserve"> </w:t>
      </w:r>
      <w:r w:rsidR="00F1236C" w:rsidRPr="001038B0">
        <w:rPr>
          <w:sz w:val="20"/>
          <w:szCs w:val="20"/>
        </w:rPr>
        <w:t xml:space="preserve">Geef de naam (en titel) van de voorgestelde kandidaat. 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F1236C" w:rsidRPr="001038B0" w:rsidTr="004F426D">
        <w:tc>
          <w:tcPr>
            <w:tcW w:w="8788" w:type="dxa"/>
          </w:tcPr>
          <w:p w:rsidR="00F1236C" w:rsidRDefault="00F1236C" w:rsidP="004F426D">
            <w:pPr>
              <w:pStyle w:val="Lijstalinea"/>
              <w:ind w:left="0"/>
              <w:rPr>
                <w:sz w:val="24"/>
                <w:szCs w:val="24"/>
              </w:rPr>
            </w:pPr>
          </w:p>
          <w:p w:rsidR="002A3BF9" w:rsidRDefault="002A3BF9" w:rsidP="004F426D">
            <w:pPr>
              <w:pStyle w:val="Lijstalinea"/>
              <w:ind w:left="0"/>
              <w:rPr>
                <w:sz w:val="24"/>
                <w:szCs w:val="24"/>
              </w:rPr>
            </w:pPr>
          </w:p>
          <w:p w:rsidR="00F10517" w:rsidRPr="001038B0" w:rsidRDefault="00F10517" w:rsidP="004F426D">
            <w:pPr>
              <w:pStyle w:val="Lijstalinea"/>
              <w:ind w:left="0"/>
              <w:rPr>
                <w:sz w:val="24"/>
                <w:szCs w:val="24"/>
              </w:rPr>
            </w:pPr>
          </w:p>
        </w:tc>
      </w:tr>
    </w:tbl>
    <w:p w:rsidR="00F1236C" w:rsidRPr="00696144" w:rsidRDefault="0009641B" w:rsidP="00696144">
      <w:pPr>
        <w:pStyle w:val="Lijstalinea"/>
        <w:numPr>
          <w:ilvl w:val="0"/>
          <w:numId w:val="23"/>
        </w:numPr>
        <w:ind w:left="567" w:hanging="567"/>
        <w:rPr>
          <w:rFonts w:ascii="Verdana" w:hAnsi="Verdana"/>
          <w:b/>
          <w:u w:val="single"/>
        </w:rPr>
      </w:pPr>
      <w:r w:rsidRPr="00696144">
        <w:rPr>
          <w:sz w:val="24"/>
          <w:szCs w:val="24"/>
        </w:rPr>
        <w:br w:type="page"/>
      </w:r>
      <w:r w:rsidR="00F1236C" w:rsidRPr="00696144">
        <w:rPr>
          <w:rFonts w:ascii="Verdana" w:hAnsi="Verdana"/>
          <w:b/>
          <w:u w:val="single"/>
        </w:rPr>
        <w:lastRenderedPageBreak/>
        <w:t>De kandidaat</w:t>
      </w:r>
    </w:p>
    <w:p w:rsidR="00F1236C" w:rsidRPr="001038B0" w:rsidRDefault="00F1236C">
      <w:pPr>
        <w:pStyle w:val="Lijstalinea"/>
        <w:numPr>
          <w:ilvl w:val="0"/>
          <w:numId w:val="11"/>
        </w:numPr>
        <w:tabs>
          <w:tab w:val="left" w:pos="6564"/>
        </w:tabs>
        <w:spacing w:after="0" w:line="240" w:lineRule="auto"/>
        <w:rPr>
          <w:sz w:val="20"/>
          <w:szCs w:val="20"/>
        </w:rPr>
      </w:pPr>
      <w:r w:rsidRPr="001038B0">
        <w:rPr>
          <w:sz w:val="20"/>
          <w:szCs w:val="20"/>
        </w:rPr>
        <w:t>De prijs wordt steeds overhandigd aan een persoon. Bijvoorbeeld de projectleider van een tentoonstelling, de auteur van een boek, de voorzitter van een vereniging, de eindredacteur van de website</w:t>
      </w:r>
      <w:r w:rsidR="002A384A">
        <w:rPr>
          <w:sz w:val="20"/>
          <w:szCs w:val="20"/>
        </w:rPr>
        <w:t>,</w:t>
      </w:r>
      <w:r w:rsidRPr="001038B0">
        <w:rPr>
          <w:sz w:val="20"/>
          <w:szCs w:val="20"/>
        </w:rPr>
        <w:t xml:space="preserve"> etc. Over die persoon hebben we graag meer informatie.</w:t>
      </w:r>
    </w:p>
    <w:p w:rsidR="00F1236C" w:rsidRPr="004F426D" w:rsidRDefault="00F1236C">
      <w:pPr>
        <w:pStyle w:val="Lijstalinea"/>
        <w:tabs>
          <w:tab w:val="left" w:pos="6564"/>
        </w:tabs>
        <w:spacing w:after="0" w:line="240" w:lineRule="auto"/>
        <w:ind w:left="0"/>
        <w:rPr>
          <w:color w:val="4A442A" w:themeColor="background2" w:themeShade="40"/>
          <w:sz w:val="12"/>
          <w:szCs w:val="12"/>
        </w:rPr>
      </w:pPr>
    </w:p>
    <w:p w:rsidR="00F1236C" w:rsidRPr="001038B0" w:rsidRDefault="002A3BF9" w:rsidP="004F426D">
      <w:pPr>
        <w:pStyle w:val="Lijstalinea"/>
        <w:tabs>
          <w:tab w:val="left" w:pos="6564"/>
        </w:tabs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>6</w:t>
      </w:r>
      <w:r w:rsidR="00F1236C" w:rsidRPr="001038B0">
        <w:rPr>
          <w:b/>
          <w:color w:val="4A442A" w:themeColor="background2" w:themeShade="40"/>
          <w:sz w:val="24"/>
          <w:szCs w:val="24"/>
        </w:rPr>
        <w:t xml:space="preserve">. </w:t>
      </w:r>
      <w:r w:rsidR="007B68F8">
        <w:rPr>
          <w:b/>
          <w:color w:val="4A442A" w:themeColor="background2" w:themeShade="40"/>
          <w:sz w:val="24"/>
          <w:szCs w:val="24"/>
        </w:rPr>
        <w:tab/>
      </w:r>
      <w:r w:rsidR="00F1236C" w:rsidRPr="001038B0">
        <w:rPr>
          <w:b/>
          <w:color w:val="4A442A" w:themeColor="background2" w:themeShade="40"/>
          <w:sz w:val="24"/>
          <w:szCs w:val="24"/>
        </w:rPr>
        <w:t>E-mailadres van de kandidaat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F10517" w:rsidRPr="001038B0" w:rsidTr="004F426D">
        <w:tc>
          <w:tcPr>
            <w:tcW w:w="8788" w:type="dxa"/>
          </w:tcPr>
          <w:p w:rsidR="00F10517" w:rsidRPr="001038B0" w:rsidRDefault="00F10517" w:rsidP="004F426D">
            <w:pPr>
              <w:pStyle w:val="Lijstalinea"/>
              <w:ind w:left="0" w:right="317"/>
              <w:rPr>
                <w:b/>
                <w:sz w:val="24"/>
                <w:szCs w:val="24"/>
              </w:rPr>
            </w:pPr>
          </w:p>
        </w:tc>
      </w:tr>
    </w:tbl>
    <w:p w:rsidR="00F1236C" w:rsidRPr="004F426D" w:rsidRDefault="00F1236C" w:rsidP="004F426D">
      <w:pPr>
        <w:pStyle w:val="Lijstalinea"/>
        <w:tabs>
          <w:tab w:val="left" w:pos="6564"/>
        </w:tabs>
        <w:spacing w:after="0" w:line="240" w:lineRule="auto"/>
        <w:ind w:left="567" w:hanging="283"/>
        <w:rPr>
          <w:b/>
          <w:color w:val="4A442A" w:themeColor="background2" w:themeShade="40"/>
          <w:sz w:val="12"/>
          <w:szCs w:val="12"/>
        </w:rPr>
      </w:pPr>
    </w:p>
    <w:p w:rsidR="00F1236C" w:rsidRPr="001038B0" w:rsidRDefault="00F1236C" w:rsidP="004F426D">
      <w:pPr>
        <w:pStyle w:val="Lijstalinea"/>
        <w:tabs>
          <w:tab w:val="left" w:pos="6564"/>
        </w:tabs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1038B0">
        <w:rPr>
          <w:b/>
          <w:color w:val="4A442A" w:themeColor="background2" w:themeShade="40"/>
          <w:sz w:val="24"/>
          <w:szCs w:val="24"/>
        </w:rPr>
        <w:t xml:space="preserve">7. </w:t>
      </w:r>
      <w:r w:rsidR="007B68F8">
        <w:rPr>
          <w:b/>
          <w:color w:val="4A442A" w:themeColor="background2" w:themeShade="40"/>
          <w:sz w:val="24"/>
          <w:szCs w:val="24"/>
        </w:rPr>
        <w:tab/>
      </w:r>
      <w:r w:rsidRPr="001038B0">
        <w:rPr>
          <w:b/>
          <w:color w:val="4A442A" w:themeColor="background2" w:themeShade="40"/>
          <w:sz w:val="24"/>
          <w:szCs w:val="24"/>
        </w:rPr>
        <w:t>Naam en voornaam van de kandidaat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F10517" w:rsidRPr="001038B0" w:rsidTr="0045345E">
        <w:tc>
          <w:tcPr>
            <w:tcW w:w="8788" w:type="dxa"/>
          </w:tcPr>
          <w:p w:rsidR="00F10517" w:rsidRPr="001038B0" w:rsidRDefault="00F10517" w:rsidP="004F426D">
            <w:pPr>
              <w:pStyle w:val="Lijstalinea"/>
              <w:ind w:left="0" w:right="317"/>
              <w:rPr>
                <w:b/>
                <w:sz w:val="24"/>
                <w:szCs w:val="24"/>
              </w:rPr>
            </w:pPr>
          </w:p>
        </w:tc>
      </w:tr>
    </w:tbl>
    <w:p w:rsidR="00F1236C" w:rsidRPr="004F426D" w:rsidRDefault="00F1236C" w:rsidP="004F426D">
      <w:pPr>
        <w:pStyle w:val="Lijstalinea"/>
        <w:tabs>
          <w:tab w:val="left" w:pos="6564"/>
        </w:tabs>
        <w:spacing w:after="0" w:line="240" w:lineRule="auto"/>
        <w:ind w:left="567" w:hanging="283"/>
        <w:rPr>
          <w:b/>
          <w:color w:val="4A442A" w:themeColor="background2" w:themeShade="40"/>
          <w:sz w:val="12"/>
          <w:szCs w:val="12"/>
        </w:rPr>
      </w:pPr>
    </w:p>
    <w:p w:rsidR="00F1236C" w:rsidRPr="001038B0" w:rsidRDefault="002A3BF9" w:rsidP="004F426D">
      <w:pPr>
        <w:pStyle w:val="Lijstalinea"/>
        <w:tabs>
          <w:tab w:val="left" w:pos="6564"/>
        </w:tabs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>8</w:t>
      </w:r>
      <w:r w:rsidR="00F1236C" w:rsidRPr="001038B0">
        <w:rPr>
          <w:b/>
          <w:color w:val="4A442A" w:themeColor="background2" w:themeShade="40"/>
          <w:sz w:val="24"/>
          <w:szCs w:val="24"/>
        </w:rPr>
        <w:t xml:space="preserve">. </w:t>
      </w:r>
      <w:r w:rsidR="007B68F8">
        <w:rPr>
          <w:b/>
          <w:color w:val="4A442A" w:themeColor="background2" w:themeShade="40"/>
          <w:sz w:val="24"/>
          <w:szCs w:val="24"/>
        </w:rPr>
        <w:tab/>
      </w:r>
      <w:r w:rsidR="00F1236C" w:rsidRPr="001038B0">
        <w:rPr>
          <w:b/>
          <w:color w:val="4A442A" w:themeColor="background2" w:themeShade="40"/>
          <w:sz w:val="24"/>
          <w:szCs w:val="24"/>
        </w:rPr>
        <w:t>Adres: straat, straatnummer, postcode, gemeente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F10517" w:rsidRPr="001038B0" w:rsidTr="0045345E">
        <w:tc>
          <w:tcPr>
            <w:tcW w:w="8788" w:type="dxa"/>
          </w:tcPr>
          <w:p w:rsidR="00F10517" w:rsidRPr="001038B0" w:rsidRDefault="00F10517" w:rsidP="004F426D">
            <w:pPr>
              <w:pStyle w:val="Lijstalinea"/>
              <w:ind w:left="0" w:right="317"/>
              <w:rPr>
                <w:b/>
                <w:sz w:val="24"/>
                <w:szCs w:val="24"/>
              </w:rPr>
            </w:pPr>
          </w:p>
        </w:tc>
      </w:tr>
    </w:tbl>
    <w:p w:rsidR="00F1236C" w:rsidRPr="004F426D" w:rsidRDefault="00F1236C" w:rsidP="004F426D">
      <w:pPr>
        <w:pStyle w:val="Lijstalinea"/>
        <w:tabs>
          <w:tab w:val="left" w:pos="6564"/>
        </w:tabs>
        <w:spacing w:after="0" w:line="240" w:lineRule="auto"/>
        <w:ind w:left="567" w:hanging="283"/>
        <w:rPr>
          <w:b/>
          <w:sz w:val="12"/>
          <w:szCs w:val="12"/>
        </w:rPr>
      </w:pPr>
    </w:p>
    <w:p w:rsidR="00F1236C" w:rsidRPr="001038B0" w:rsidRDefault="002A3BF9" w:rsidP="004F426D">
      <w:pPr>
        <w:pStyle w:val="Lijstalinea"/>
        <w:tabs>
          <w:tab w:val="left" w:pos="6564"/>
        </w:tabs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>9</w:t>
      </w:r>
      <w:r w:rsidR="00F1236C" w:rsidRPr="001038B0">
        <w:rPr>
          <w:b/>
          <w:color w:val="4A442A" w:themeColor="background2" w:themeShade="40"/>
          <w:sz w:val="24"/>
          <w:szCs w:val="24"/>
        </w:rPr>
        <w:t xml:space="preserve">. </w:t>
      </w:r>
      <w:r w:rsidR="007B68F8">
        <w:rPr>
          <w:b/>
          <w:color w:val="4A442A" w:themeColor="background2" w:themeShade="40"/>
          <w:sz w:val="24"/>
          <w:szCs w:val="24"/>
        </w:rPr>
        <w:tab/>
      </w:r>
      <w:r w:rsidR="00F1236C" w:rsidRPr="001038B0">
        <w:rPr>
          <w:b/>
          <w:color w:val="4A442A" w:themeColor="background2" w:themeShade="40"/>
          <w:sz w:val="24"/>
          <w:szCs w:val="24"/>
        </w:rPr>
        <w:t>Band van de kandidaat met de provincie Antwerpen</w:t>
      </w:r>
    </w:p>
    <w:p w:rsidR="00F1236C" w:rsidRPr="001038B0" w:rsidRDefault="00F1236C">
      <w:pPr>
        <w:pStyle w:val="Lijstalinea"/>
        <w:numPr>
          <w:ilvl w:val="0"/>
          <w:numId w:val="11"/>
        </w:numPr>
        <w:tabs>
          <w:tab w:val="left" w:pos="6564"/>
        </w:tabs>
        <w:spacing w:after="0" w:line="240" w:lineRule="auto"/>
        <w:ind w:left="714" w:hanging="357"/>
        <w:rPr>
          <w:sz w:val="20"/>
          <w:szCs w:val="20"/>
        </w:rPr>
      </w:pPr>
      <w:r w:rsidRPr="001038B0">
        <w:rPr>
          <w:sz w:val="20"/>
          <w:szCs w:val="20"/>
        </w:rPr>
        <w:t xml:space="preserve">Op welke wijze is de kandidaat verbonden met de provincie Antwerpen? </w:t>
      </w:r>
    </w:p>
    <w:p w:rsidR="00F1236C" w:rsidRPr="001038B0" w:rsidRDefault="00F1236C">
      <w:pPr>
        <w:pStyle w:val="Lijstalinea"/>
        <w:numPr>
          <w:ilvl w:val="0"/>
          <w:numId w:val="11"/>
        </w:numPr>
        <w:tabs>
          <w:tab w:val="left" w:pos="6564"/>
        </w:tabs>
        <w:spacing w:after="0" w:line="240" w:lineRule="auto"/>
        <w:ind w:left="714" w:hanging="357"/>
        <w:rPr>
          <w:sz w:val="20"/>
          <w:szCs w:val="20"/>
        </w:rPr>
      </w:pPr>
      <w:r w:rsidRPr="001038B0">
        <w:rPr>
          <w:sz w:val="20"/>
          <w:szCs w:val="20"/>
        </w:rPr>
        <w:t xml:space="preserve">Minstens 1 van deze vakjes dient aangevinkt om in aanmerking te komen voor de ERFGOEDPRIJS 2017. </w:t>
      </w:r>
    </w:p>
    <w:p w:rsidR="00F1236C" w:rsidRPr="001038B0" w:rsidRDefault="00F1236C">
      <w:pPr>
        <w:pStyle w:val="Lijstalinea"/>
        <w:numPr>
          <w:ilvl w:val="0"/>
          <w:numId w:val="11"/>
        </w:numPr>
        <w:tabs>
          <w:tab w:val="left" w:pos="6564"/>
        </w:tabs>
        <w:spacing w:after="0" w:line="240" w:lineRule="auto"/>
        <w:ind w:left="714" w:hanging="357"/>
        <w:rPr>
          <w:sz w:val="20"/>
          <w:szCs w:val="20"/>
        </w:rPr>
      </w:pPr>
      <w:r w:rsidRPr="001038B0">
        <w:rPr>
          <w:sz w:val="20"/>
          <w:szCs w:val="20"/>
        </w:rPr>
        <w:t>Meerdere vakjes kunnen evenwel worden aangevinkt.</w:t>
      </w:r>
    </w:p>
    <w:p w:rsidR="00F1236C" w:rsidRPr="004F426D" w:rsidRDefault="00F1236C" w:rsidP="004F426D">
      <w:pPr>
        <w:pStyle w:val="Lijstalinea"/>
        <w:tabs>
          <w:tab w:val="left" w:pos="6564"/>
        </w:tabs>
        <w:spacing w:after="0" w:line="240" w:lineRule="auto"/>
        <w:rPr>
          <w:sz w:val="12"/>
          <w:szCs w:val="12"/>
        </w:rPr>
      </w:pP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F1236C" w:rsidTr="004F426D">
        <w:tc>
          <w:tcPr>
            <w:tcW w:w="8788" w:type="dxa"/>
          </w:tcPr>
          <w:p w:rsidR="00F1236C" w:rsidRPr="001038B0" w:rsidRDefault="00F1236C" w:rsidP="004F426D">
            <w:pPr>
              <w:pStyle w:val="Lijstalinea"/>
              <w:tabs>
                <w:tab w:val="left" w:pos="6564"/>
              </w:tabs>
              <w:ind w:left="0"/>
              <w:rPr>
                <w:b/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t xml:space="preserve"> Wonen</w:t>
            </w:r>
          </w:p>
          <w:p w:rsidR="00F1236C" w:rsidRPr="001038B0" w:rsidRDefault="00F1236C" w:rsidP="004F426D">
            <w:pPr>
              <w:pStyle w:val="Lijstalinea"/>
              <w:tabs>
                <w:tab w:val="left" w:pos="6564"/>
              </w:tabs>
              <w:ind w:left="0"/>
              <w:rPr>
                <w:b/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t xml:space="preserve"> Werken</w:t>
            </w:r>
          </w:p>
          <w:p w:rsidR="00F1236C" w:rsidRPr="001038B0" w:rsidRDefault="00F1236C" w:rsidP="004F426D">
            <w:pPr>
              <w:pStyle w:val="Lijstalinea"/>
              <w:tabs>
                <w:tab w:val="left" w:pos="6564"/>
              </w:tabs>
              <w:ind w:left="0"/>
              <w:rPr>
                <w:b/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t xml:space="preserve"> Studeren</w:t>
            </w:r>
          </w:p>
          <w:p w:rsidR="00F1236C" w:rsidRPr="001038B0" w:rsidRDefault="00F1236C" w:rsidP="004F426D">
            <w:pPr>
              <w:pStyle w:val="Lijstalinea"/>
              <w:tabs>
                <w:tab w:val="left" w:pos="6564"/>
              </w:tabs>
              <w:ind w:left="0"/>
              <w:rPr>
                <w:b/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b/>
                <w:color w:val="4A442A" w:themeColor="background2" w:themeShade="40"/>
                <w:sz w:val="24"/>
                <w:szCs w:val="24"/>
              </w:rPr>
              <w:t xml:space="preserve"> Geboren</w:t>
            </w:r>
          </w:p>
        </w:tc>
      </w:tr>
    </w:tbl>
    <w:p w:rsidR="00F1236C" w:rsidRPr="004F426D" w:rsidRDefault="00F1236C" w:rsidP="004F426D">
      <w:pPr>
        <w:pStyle w:val="Lijstalinea"/>
        <w:spacing w:after="0" w:line="240" w:lineRule="auto"/>
        <w:ind w:left="0"/>
        <w:rPr>
          <w:sz w:val="12"/>
          <w:szCs w:val="12"/>
        </w:rPr>
      </w:pPr>
    </w:p>
    <w:p w:rsidR="00F1236C" w:rsidRPr="001038B0" w:rsidRDefault="002A3BF9" w:rsidP="004F426D">
      <w:pPr>
        <w:pStyle w:val="Lijstalinea"/>
        <w:tabs>
          <w:tab w:val="left" w:pos="6564"/>
        </w:tabs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>10</w:t>
      </w:r>
      <w:r w:rsidR="00F1236C">
        <w:rPr>
          <w:b/>
          <w:color w:val="4A442A" w:themeColor="background2" w:themeShade="40"/>
          <w:sz w:val="24"/>
          <w:szCs w:val="24"/>
        </w:rPr>
        <w:t>.</w:t>
      </w:r>
      <w:r w:rsidR="00F1236C" w:rsidRPr="001038B0">
        <w:rPr>
          <w:b/>
          <w:color w:val="4A442A" w:themeColor="background2" w:themeShade="40"/>
          <w:sz w:val="24"/>
          <w:szCs w:val="24"/>
        </w:rPr>
        <w:t xml:space="preserve"> </w:t>
      </w:r>
      <w:r w:rsidR="007B68F8">
        <w:rPr>
          <w:b/>
          <w:color w:val="4A442A" w:themeColor="background2" w:themeShade="40"/>
          <w:sz w:val="24"/>
          <w:szCs w:val="24"/>
        </w:rPr>
        <w:tab/>
      </w:r>
      <w:r>
        <w:rPr>
          <w:b/>
          <w:color w:val="4A442A" w:themeColor="background2" w:themeShade="40"/>
          <w:sz w:val="24"/>
          <w:szCs w:val="24"/>
        </w:rPr>
        <w:t>D</w:t>
      </w:r>
      <w:r w:rsidR="00F1236C" w:rsidRPr="001038B0">
        <w:rPr>
          <w:b/>
          <w:color w:val="4A442A" w:themeColor="background2" w:themeShade="40"/>
          <w:sz w:val="24"/>
          <w:szCs w:val="24"/>
        </w:rPr>
        <w:t>e erfgoedcarrière kadert binnen:</w:t>
      </w:r>
      <w:r w:rsidR="00F1236C" w:rsidRPr="001038B0">
        <w:rPr>
          <w:b/>
          <w:color w:val="4A442A" w:themeColor="background2" w:themeShade="40"/>
          <w:sz w:val="24"/>
          <w:szCs w:val="24"/>
        </w:rPr>
        <w:tab/>
      </w:r>
    </w:p>
    <w:p w:rsidR="00F1236C" w:rsidRPr="001038B0" w:rsidRDefault="00F1236C" w:rsidP="004F426D">
      <w:pPr>
        <w:pStyle w:val="Lijstalinea"/>
        <w:numPr>
          <w:ilvl w:val="0"/>
          <w:numId w:val="12"/>
        </w:numPr>
        <w:tabs>
          <w:tab w:val="left" w:pos="6564"/>
        </w:tabs>
        <w:spacing w:after="0" w:line="240" w:lineRule="auto"/>
        <w:rPr>
          <w:sz w:val="20"/>
          <w:szCs w:val="20"/>
        </w:rPr>
      </w:pPr>
      <w:r w:rsidRPr="001038B0">
        <w:rPr>
          <w:sz w:val="20"/>
          <w:szCs w:val="20"/>
        </w:rPr>
        <w:t>Meerdere vakjes kunnen worden aangevinkt.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F1236C" w:rsidRPr="001038B0" w:rsidTr="004F426D">
        <w:tc>
          <w:tcPr>
            <w:tcW w:w="8788" w:type="dxa"/>
          </w:tcPr>
          <w:p w:rsidR="00F1236C" w:rsidRPr="001038B0" w:rsidRDefault="00F1236C" w:rsidP="004F426D">
            <w:pPr>
              <w:pStyle w:val="Lijstalinea"/>
              <w:tabs>
                <w:tab w:val="left" w:pos="6564"/>
              </w:tabs>
              <w:ind w:left="284" w:hanging="284"/>
              <w:rPr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 Cultureel (roerend) erfgoed</w:t>
            </w:r>
          </w:p>
          <w:p w:rsidR="00F1236C" w:rsidRPr="001038B0" w:rsidRDefault="00F1236C" w:rsidP="004F426D">
            <w:pPr>
              <w:pStyle w:val="Lijstalinea"/>
              <w:tabs>
                <w:tab w:val="left" w:pos="6564"/>
              </w:tabs>
              <w:ind w:left="0"/>
              <w:rPr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 Immaterieel cultureel erfgoed</w:t>
            </w:r>
          </w:p>
          <w:p w:rsidR="00F1236C" w:rsidRPr="001038B0" w:rsidRDefault="00F1236C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 Onroerend erfgoed</w:t>
            </w:r>
          </w:p>
        </w:tc>
      </w:tr>
    </w:tbl>
    <w:p w:rsidR="00F1236C" w:rsidRPr="001038B0" w:rsidRDefault="00F1236C" w:rsidP="004F426D">
      <w:pPr>
        <w:pStyle w:val="Lijstalinea"/>
        <w:tabs>
          <w:tab w:val="left" w:pos="6564"/>
        </w:tabs>
        <w:spacing w:after="0" w:line="240" w:lineRule="auto"/>
        <w:ind w:left="0"/>
        <w:rPr>
          <w:sz w:val="24"/>
          <w:szCs w:val="24"/>
        </w:rPr>
      </w:pPr>
    </w:p>
    <w:p w:rsidR="002A3BF9" w:rsidRPr="002A3BF9" w:rsidRDefault="002A3BF9" w:rsidP="004F426D">
      <w:pPr>
        <w:tabs>
          <w:tab w:val="left" w:pos="6564"/>
        </w:tabs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>11.</w:t>
      </w:r>
      <w:r w:rsidRPr="002A3BF9">
        <w:rPr>
          <w:b/>
          <w:color w:val="4A442A" w:themeColor="background2" w:themeShade="40"/>
          <w:sz w:val="24"/>
          <w:szCs w:val="24"/>
        </w:rPr>
        <w:t xml:space="preserve"> </w:t>
      </w:r>
      <w:r w:rsidR="007B68F8">
        <w:rPr>
          <w:b/>
          <w:color w:val="4A442A" w:themeColor="background2" w:themeShade="40"/>
          <w:sz w:val="24"/>
          <w:szCs w:val="24"/>
        </w:rPr>
        <w:tab/>
      </w:r>
      <w:r w:rsidRPr="002A3BF9">
        <w:rPr>
          <w:b/>
          <w:color w:val="4A442A" w:themeColor="background2" w:themeShade="40"/>
          <w:sz w:val="24"/>
          <w:szCs w:val="24"/>
        </w:rPr>
        <w:t>CV van de voorgestelde kandidaat</w:t>
      </w:r>
    </w:p>
    <w:p w:rsidR="002A3BF9" w:rsidRDefault="002A3BF9" w:rsidP="004F426D">
      <w:pPr>
        <w:pStyle w:val="Lijstalinea"/>
        <w:numPr>
          <w:ilvl w:val="0"/>
          <w:numId w:val="14"/>
        </w:numPr>
        <w:tabs>
          <w:tab w:val="left" w:pos="6564"/>
        </w:tabs>
        <w:spacing w:after="0" w:line="240" w:lineRule="auto"/>
        <w:rPr>
          <w:sz w:val="20"/>
          <w:szCs w:val="20"/>
        </w:rPr>
      </w:pPr>
      <w:r w:rsidRPr="002137B7">
        <w:rPr>
          <w:sz w:val="20"/>
          <w:szCs w:val="20"/>
        </w:rPr>
        <w:t xml:space="preserve">Stoffeer het CV zo concreet mogelijk. Indien wenselijk, stuur het apart als bijlage naar </w:t>
      </w:r>
      <w:hyperlink r:id="rId11" w:history="1">
        <w:r w:rsidRPr="002137B7">
          <w:rPr>
            <w:rStyle w:val="Hyperlink"/>
            <w:sz w:val="20"/>
            <w:szCs w:val="20"/>
          </w:rPr>
          <w:t>erfgoedloket@provincieantwerpen.be</w:t>
        </w:r>
      </w:hyperlink>
      <w:r w:rsidRPr="002137B7">
        <w:rPr>
          <w:sz w:val="20"/>
          <w:szCs w:val="20"/>
        </w:rPr>
        <w:t>.</w:t>
      </w:r>
    </w:p>
    <w:p w:rsidR="00144FF6" w:rsidRPr="004F426D" w:rsidRDefault="00144FF6" w:rsidP="00144FF6">
      <w:pPr>
        <w:pStyle w:val="Lijstalinea"/>
        <w:tabs>
          <w:tab w:val="left" w:pos="6564"/>
        </w:tabs>
        <w:spacing w:after="0" w:line="240" w:lineRule="auto"/>
        <w:rPr>
          <w:sz w:val="20"/>
          <w:szCs w:val="20"/>
        </w:rPr>
      </w:pP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2A3BF9" w:rsidTr="004F426D">
        <w:tc>
          <w:tcPr>
            <w:tcW w:w="8788" w:type="dxa"/>
          </w:tcPr>
          <w:p w:rsidR="002A3BF9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color w:val="4A442A" w:themeColor="background2" w:themeShade="40"/>
                <w:sz w:val="24"/>
                <w:szCs w:val="24"/>
              </w:rPr>
            </w:pPr>
            <w:r w:rsidRPr="00C259A3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C259A3">
              <w:rPr>
                <w:color w:val="4A442A" w:themeColor="background2" w:themeShade="40"/>
                <w:sz w:val="24"/>
                <w:szCs w:val="24"/>
              </w:rPr>
              <w:t xml:space="preserve">  CV van de voorgestelde kandidaat wordt opgestuurd als bijlage.</w:t>
            </w:r>
          </w:p>
          <w:p w:rsidR="00C4508F" w:rsidRDefault="00C4508F" w:rsidP="004F426D">
            <w:pPr>
              <w:pStyle w:val="Lijstalinea"/>
              <w:tabs>
                <w:tab w:val="left" w:pos="6564"/>
              </w:tabs>
              <w:ind w:left="34"/>
              <w:rPr>
                <w:sz w:val="24"/>
                <w:szCs w:val="24"/>
              </w:rPr>
            </w:pPr>
            <w:r w:rsidRPr="00C4508F">
              <w:rPr>
                <w:sz w:val="24"/>
                <w:szCs w:val="24"/>
              </w:rPr>
              <w:t>Of</w:t>
            </w:r>
          </w:p>
          <w:p w:rsidR="00C4508F" w:rsidRPr="00C4508F" w:rsidRDefault="00C4508F" w:rsidP="004F426D">
            <w:pPr>
              <w:pStyle w:val="Lijstalinea"/>
              <w:tabs>
                <w:tab w:val="left" w:pos="6564"/>
              </w:tabs>
              <w:ind w:left="34"/>
              <w:rPr>
                <w:sz w:val="24"/>
                <w:szCs w:val="24"/>
              </w:rPr>
            </w:pPr>
          </w:p>
          <w:p w:rsidR="002A3BF9" w:rsidRPr="00C4508F" w:rsidRDefault="002A3BF9" w:rsidP="004F426D">
            <w:pPr>
              <w:pStyle w:val="Lijstalinea"/>
              <w:pBdr>
                <w:bottom w:val="single" w:sz="4" w:space="1" w:color="auto"/>
              </w:pBdr>
              <w:tabs>
                <w:tab w:val="left" w:pos="6564"/>
              </w:tabs>
              <w:ind w:left="0"/>
              <w:rPr>
                <w:color w:val="4A442A" w:themeColor="background2" w:themeShade="40"/>
                <w:sz w:val="24"/>
                <w:szCs w:val="24"/>
              </w:rPr>
            </w:pPr>
            <w:r w:rsidRPr="00C4508F">
              <w:rPr>
                <w:color w:val="4A442A" w:themeColor="background2" w:themeShade="40"/>
                <w:sz w:val="24"/>
                <w:szCs w:val="24"/>
              </w:rPr>
              <w:t xml:space="preserve">CV: </w:t>
            </w:r>
          </w:p>
          <w:p w:rsidR="002A3BF9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2A3BF9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2A3BF9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2A3BF9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2A3BF9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2A3BF9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F10517" w:rsidRDefault="00F10517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F10517" w:rsidRDefault="00F10517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F10517" w:rsidRDefault="00F10517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F10517" w:rsidRDefault="00F10517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F10517" w:rsidRDefault="00F10517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F10517" w:rsidRDefault="00F10517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F10517" w:rsidRDefault="00F10517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F10517" w:rsidRDefault="00F10517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  <w:p w:rsidR="002A3BF9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sz w:val="20"/>
                <w:szCs w:val="20"/>
              </w:rPr>
            </w:pPr>
          </w:p>
        </w:tc>
      </w:tr>
    </w:tbl>
    <w:p w:rsidR="00F1236C" w:rsidRDefault="00F1236C" w:rsidP="004F426D">
      <w:pPr>
        <w:pStyle w:val="Lijstalinea"/>
        <w:spacing w:after="0" w:line="240" w:lineRule="auto"/>
        <w:ind w:left="284"/>
        <w:rPr>
          <w:b/>
          <w:color w:val="4A442A" w:themeColor="background2" w:themeShade="40"/>
          <w:sz w:val="24"/>
          <w:szCs w:val="24"/>
        </w:rPr>
      </w:pPr>
    </w:p>
    <w:p w:rsidR="00CB58AB" w:rsidRDefault="00CB58AB" w:rsidP="004F426D">
      <w:pPr>
        <w:spacing w:line="240" w:lineRule="auto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br w:type="page"/>
      </w:r>
    </w:p>
    <w:p w:rsidR="00C259A3" w:rsidRPr="004E55E6" w:rsidRDefault="002A3BF9" w:rsidP="004F426D">
      <w:pPr>
        <w:pStyle w:val="Lijstalinea"/>
        <w:numPr>
          <w:ilvl w:val="0"/>
          <w:numId w:val="19"/>
        </w:numPr>
        <w:tabs>
          <w:tab w:val="left" w:pos="6564"/>
        </w:tabs>
        <w:spacing w:after="0" w:line="240" w:lineRule="auto"/>
        <w:ind w:left="567" w:hanging="567"/>
        <w:rPr>
          <w:rFonts w:ascii="Verdana" w:hAnsi="Verdana"/>
          <w:b/>
          <w:sz w:val="24"/>
          <w:szCs w:val="24"/>
          <w:u w:val="single"/>
        </w:rPr>
      </w:pPr>
      <w:r w:rsidRPr="004E55E6">
        <w:rPr>
          <w:rFonts w:ascii="Verdana" w:hAnsi="Verdana"/>
          <w:b/>
          <w:sz w:val="24"/>
          <w:szCs w:val="24"/>
          <w:u w:val="single"/>
        </w:rPr>
        <w:lastRenderedPageBreak/>
        <w:t xml:space="preserve">Het erfgoedinitiatief </w:t>
      </w:r>
    </w:p>
    <w:p w:rsidR="00F10517" w:rsidRPr="00C259A3" w:rsidRDefault="00C259A3" w:rsidP="004F426D">
      <w:pPr>
        <w:pStyle w:val="Lijstalinea"/>
        <w:numPr>
          <w:ilvl w:val="0"/>
          <w:numId w:val="14"/>
        </w:numPr>
        <w:tabs>
          <w:tab w:val="left" w:pos="6564"/>
        </w:tabs>
        <w:spacing w:after="0" w:line="240" w:lineRule="auto"/>
        <w:rPr>
          <w:rFonts w:ascii="Verdana" w:hAnsi="Verdana"/>
          <w:b/>
          <w:sz w:val="24"/>
          <w:szCs w:val="24"/>
          <w:u w:val="single"/>
        </w:rPr>
      </w:pPr>
      <w:r w:rsidRPr="00C259A3">
        <w:rPr>
          <w:sz w:val="20"/>
          <w:szCs w:val="20"/>
        </w:rPr>
        <w:t>Vul enkel in indien van toepassing.</w:t>
      </w:r>
    </w:p>
    <w:p w:rsidR="00C259A3" w:rsidRPr="004F426D" w:rsidRDefault="00C259A3" w:rsidP="004F426D">
      <w:pPr>
        <w:pStyle w:val="Lijstalinea"/>
        <w:tabs>
          <w:tab w:val="left" w:pos="6564"/>
        </w:tabs>
        <w:spacing w:after="0" w:line="240" w:lineRule="auto"/>
        <w:rPr>
          <w:rFonts w:ascii="Verdana" w:hAnsi="Verdana"/>
          <w:b/>
          <w:color w:val="4A442A" w:themeColor="background2" w:themeShade="40"/>
          <w:sz w:val="12"/>
          <w:szCs w:val="12"/>
          <w:u w:val="single"/>
        </w:rPr>
      </w:pPr>
    </w:p>
    <w:p w:rsidR="002A3BF9" w:rsidRPr="001038B0" w:rsidRDefault="00C259A3" w:rsidP="004F426D">
      <w:pPr>
        <w:pStyle w:val="Lijstalinea"/>
        <w:numPr>
          <w:ilvl w:val="0"/>
          <w:numId w:val="2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 xml:space="preserve">Het erfgoedinitiatief </w:t>
      </w:r>
      <w:r w:rsidR="002A3BF9" w:rsidRPr="001038B0">
        <w:rPr>
          <w:b/>
          <w:color w:val="4A442A" w:themeColor="background2" w:themeShade="40"/>
          <w:sz w:val="24"/>
          <w:szCs w:val="24"/>
        </w:rPr>
        <w:t>kadert binnen:</w:t>
      </w:r>
      <w:r w:rsidR="002A3BF9" w:rsidRPr="001038B0">
        <w:rPr>
          <w:b/>
          <w:color w:val="4A442A" w:themeColor="background2" w:themeShade="40"/>
          <w:sz w:val="24"/>
          <w:szCs w:val="24"/>
        </w:rPr>
        <w:tab/>
      </w:r>
    </w:p>
    <w:p w:rsidR="002A3BF9" w:rsidRPr="001038B0" w:rsidRDefault="002A3BF9" w:rsidP="004F426D">
      <w:pPr>
        <w:pStyle w:val="Lijstalinea"/>
        <w:numPr>
          <w:ilvl w:val="0"/>
          <w:numId w:val="12"/>
        </w:numPr>
        <w:tabs>
          <w:tab w:val="left" w:pos="6564"/>
        </w:tabs>
        <w:spacing w:after="0" w:line="240" w:lineRule="auto"/>
        <w:rPr>
          <w:sz w:val="20"/>
          <w:szCs w:val="20"/>
        </w:rPr>
      </w:pPr>
      <w:r w:rsidRPr="001038B0">
        <w:rPr>
          <w:sz w:val="20"/>
          <w:szCs w:val="20"/>
        </w:rPr>
        <w:t>Meerdere vakjes kunnen worden aangevinkt.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2A3BF9" w:rsidRPr="001038B0" w:rsidTr="004F426D">
        <w:tc>
          <w:tcPr>
            <w:tcW w:w="8788" w:type="dxa"/>
          </w:tcPr>
          <w:p w:rsidR="002A3BF9" w:rsidRPr="001038B0" w:rsidRDefault="002A3BF9" w:rsidP="004F426D">
            <w:pPr>
              <w:pStyle w:val="Lijstalinea"/>
              <w:tabs>
                <w:tab w:val="left" w:pos="6564"/>
              </w:tabs>
              <w:ind w:left="284" w:hanging="284"/>
              <w:rPr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 Cultureel (roerend) erfgoed</w:t>
            </w:r>
          </w:p>
          <w:p w:rsidR="002A3BF9" w:rsidRPr="001038B0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 Immaterieel cultureel erfgoed</w:t>
            </w:r>
          </w:p>
          <w:p w:rsidR="002A3BF9" w:rsidRPr="001038B0" w:rsidRDefault="002A3BF9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 Onroerend erfgoed</w:t>
            </w:r>
          </w:p>
        </w:tc>
      </w:tr>
    </w:tbl>
    <w:p w:rsidR="00C259A3" w:rsidRPr="004F426D" w:rsidRDefault="00C259A3" w:rsidP="004F426D">
      <w:pPr>
        <w:pStyle w:val="Lijstalinea"/>
        <w:spacing w:after="0" w:line="240" w:lineRule="auto"/>
        <w:ind w:left="426"/>
        <w:rPr>
          <w:b/>
          <w:color w:val="4A442A" w:themeColor="background2" w:themeShade="40"/>
          <w:sz w:val="12"/>
          <w:szCs w:val="12"/>
        </w:rPr>
      </w:pPr>
    </w:p>
    <w:p w:rsidR="00AE06B7" w:rsidRPr="00C259A3" w:rsidRDefault="00AE06B7" w:rsidP="004F426D">
      <w:pPr>
        <w:pStyle w:val="Lijstalinea"/>
        <w:numPr>
          <w:ilvl w:val="0"/>
          <w:numId w:val="2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C259A3">
        <w:rPr>
          <w:b/>
          <w:color w:val="4A442A" w:themeColor="background2" w:themeShade="40"/>
          <w:sz w:val="24"/>
          <w:szCs w:val="24"/>
        </w:rPr>
        <w:t xml:space="preserve">Tijdsduur van het erfgoedinitiatief </w:t>
      </w:r>
    </w:p>
    <w:p w:rsidR="00AE06B7" w:rsidRPr="001038B0" w:rsidRDefault="00AE06B7" w:rsidP="004F426D">
      <w:pPr>
        <w:pStyle w:val="Lijstalinea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1038B0">
        <w:rPr>
          <w:sz w:val="20"/>
          <w:szCs w:val="20"/>
        </w:rPr>
        <w:t>Licht toe wanneer het erfgoedinitiatief werd opgestart en beëindigd. Wat was de aanleiding?</w:t>
      </w:r>
    </w:p>
    <w:p w:rsidR="00F1236C" w:rsidRPr="001038B0" w:rsidRDefault="00F1236C">
      <w:pPr>
        <w:pStyle w:val="Lijstalinea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1038B0">
        <w:rPr>
          <w:sz w:val="20"/>
          <w:szCs w:val="20"/>
        </w:rPr>
        <w:t>Het (eventuele) erfgoedinitiatief dient tussen 1 januari 2016 en 31 maart 2017 te zijn voltooid.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AE06B7" w:rsidRPr="001038B0" w:rsidTr="004F426D">
        <w:tc>
          <w:tcPr>
            <w:tcW w:w="8788" w:type="dxa"/>
          </w:tcPr>
          <w:p w:rsidR="00AE06B7" w:rsidRPr="001038B0" w:rsidRDefault="00AE06B7" w:rsidP="004F426D">
            <w:pPr>
              <w:pStyle w:val="Lijstalinea"/>
              <w:ind w:left="0"/>
              <w:rPr>
                <w:color w:val="4A442A" w:themeColor="background2" w:themeShade="40"/>
                <w:sz w:val="24"/>
                <w:szCs w:val="24"/>
              </w:rPr>
            </w:pPr>
          </w:p>
          <w:p w:rsidR="00AE06B7" w:rsidRPr="001038B0" w:rsidRDefault="00AE06B7" w:rsidP="004F426D">
            <w:pPr>
              <w:pStyle w:val="Lijstalinea"/>
              <w:ind w:left="0"/>
              <w:rPr>
                <w:color w:val="4A442A" w:themeColor="background2" w:themeShade="40"/>
                <w:sz w:val="24"/>
                <w:szCs w:val="24"/>
              </w:rPr>
            </w:pPr>
          </w:p>
        </w:tc>
      </w:tr>
    </w:tbl>
    <w:p w:rsidR="00C4508F" w:rsidRPr="004F426D" w:rsidRDefault="00C4508F" w:rsidP="004F426D">
      <w:pPr>
        <w:pStyle w:val="Lijstalinea"/>
        <w:spacing w:after="0" w:line="240" w:lineRule="auto"/>
        <w:ind w:left="284"/>
        <w:rPr>
          <w:b/>
          <w:color w:val="4A442A" w:themeColor="background2" w:themeShade="40"/>
          <w:sz w:val="12"/>
          <w:szCs w:val="12"/>
        </w:rPr>
      </w:pPr>
    </w:p>
    <w:p w:rsidR="00C4508F" w:rsidRPr="001038B0" w:rsidRDefault="00C4508F" w:rsidP="004F426D">
      <w:pPr>
        <w:pStyle w:val="Lijstalinea"/>
        <w:numPr>
          <w:ilvl w:val="0"/>
          <w:numId w:val="2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1038B0">
        <w:rPr>
          <w:b/>
          <w:color w:val="4A442A" w:themeColor="background2" w:themeShade="40"/>
          <w:sz w:val="24"/>
          <w:szCs w:val="24"/>
        </w:rPr>
        <w:t xml:space="preserve"> Reikwijdte van het initiatief 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C4508F" w:rsidRPr="001038B0" w:rsidTr="004F426D">
        <w:tc>
          <w:tcPr>
            <w:tcW w:w="8788" w:type="dxa"/>
          </w:tcPr>
          <w:p w:rsidR="00C4508F" w:rsidRPr="001038B0" w:rsidRDefault="00C4508F" w:rsidP="004F426D">
            <w:pPr>
              <w:pStyle w:val="Lijstalinea"/>
              <w:tabs>
                <w:tab w:val="left" w:pos="6564"/>
              </w:tabs>
              <w:ind w:left="426" w:hanging="426"/>
              <w:rPr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1. Het erfgoed bevindt zich / de carrière speelt zich af BINNEN de grenzen van de provincie Antwerpen</w:t>
            </w:r>
            <w:r w:rsidR="002A384A">
              <w:rPr>
                <w:color w:val="4A442A" w:themeColor="background2" w:themeShade="40"/>
                <w:sz w:val="24"/>
                <w:szCs w:val="24"/>
              </w:rPr>
              <w:t>.</w:t>
            </w:r>
          </w:p>
          <w:p w:rsidR="00C4508F" w:rsidRPr="001038B0" w:rsidRDefault="00C4508F" w:rsidP="004F426D">
            <w:pPr>
              <w:pStyle w:val="Lijstalinea"/>
              <w:tabs>
                <w:tab w:val="left" w:pos="6564"/>
              </w:tabs>
              <w:ind w:left="426" w:hanging="426"/>
              <w:rPr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2. Het erfgoed bevindt zich / de carrière speelt zich af BINNEN en BUITEN de</w:t>
            </w:r>
            <w:r w:rsidR="0009641B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>grenzen van de provincie Antwerpen</w:t>
            </w:r>
            <w:r w:rsidR="002A384A">
              <w:rPr>
                <w:color w:val="4A442A" w:themeColor="background2" w:themeShade="40"/>
                <w:sz w:val="24"/>
                <w:szCs w:val="24"/>
              </w:rPr>
              <w:t>.</w:t>
            </w:r>
          </w:p>
          <w:p w:rsidR="00C4508F" w:rsidRPr="001038B0" w:rsidRDefault="00C4508F" w:rsidP="004F426D">
            <w:pPr>
              <w:pStyle w:val="Lijstalinea"/>
              <w:tabs>
                <w:tab w:val="left" w:pos="6564"/>
              </w:tabs>
              <w:ind w:left="426" w:hanging="426"/>
              <w:rPr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3. Het erfgoed bevindt zich / de carrière speelt zich af BUITEN de grenzen van de provincie Antwerpen.</w:t>
            </w:r>
          </w:p>
        </w:tc>
      </w:tr>
    </w:tbl>
    <w:p w:rsidR="00AE06B7" w:rsidRPr="004F426D" w:rsidRDefault="00AE06B7" w:rsidP="004F426D">
      <w:pPr>
        <w:pStyle w:val="Lijstalinea"/>
        <w:spacing w:after="0" w:line="240" w:lineRule="auto"/>
        <w:ind w:left="0"/>
        <w:rPr>
          <w:color w:val="4A442A" w:themeColor="background2" w:themeShade="40"/>
          <w:sz w:val="12"/>
          <w:szCs w:val="12"/>
        </w:rPr>
      </w:pPr>
    </w:p>
    <w:p w:rsidR="00AE06B7" w:rsidRPr="001038B0" w:rsidRDefault="00AE06B7" w:rsidP="004F426D">
      <w:pPr>
        <w:pStyle w:val="Lijstalinea"/>
        <w:numPr>
          <w:ilvl w:val="0"/>
          <w:numId w:val="2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1038B0">
        <w:rPr>
          <w:b/>
          <w:color w:val="4A442A" w:themeColor="background2" w:themeShade="40"/>
          <w:sz w:val="24"/>
          <w:szCs w:val="24"/>
        </w:rPr>
        <w:t>Beschrijving van het erfgoedinitiatief</w:t>
      </w:r>
    </w:p>
    <w:p w:rsidR="00AE06B7" w:rsidRPr="001038B0" w:rsidRDefault="00C4508F">
      <w:pPr>
        <w:pStyle w:val="Lijstalinea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</w:t>
      </w:r>
      <w:r w:rsidR="00C259A3">
        <w:rPr>
          <w:sz w:val="20"/>
          <w:szCs w:val="20"/>
        </w:rPr>
        <w:t xml:space="preserve">eschrijf </w:t>
      </w:r>
      <w:r w:rsidR="00AE06B7" w:rsidRPr="001038B0">
        <w:rPr>
          <w:sz w:val="20"/>
          <w:szCs w:val="20"/>
        </w:rPr>
        <w:t>het erfgoedinitiatief</w:t>
      </w:r>
      <w:r>
        <w:rPr>
          <w:sz w:val="20"/>
          <w:szCs w:val="20"/>
        </w:rPr>
        <w:t>:</w:t>
      </w:r>
      <w:r w:rsidR="00AE06B7" w:rsidRPr="001038B0">
        <w:rPr>
          <w:sz w:val="20"/>
          <w:szCs w:val="20"/>
        </w:rPr>
        <w:t xml:space="preserve"> </w:t>
      </w:r>
      <w:r w:rsidR="002A384A">
        <w:rPr>
          <w:sz w:val="20"/>
          <w:szCs w:val="20"/>
        </w:rPr>
        <w:t>b</w:t>
      </w:r>
      <w:r w:rsidR="00AE06B7" w:rsidRPr="001038B0">
        <w:rPr>
          <w:sz w:val="20"/>
          <w:szCs w:val="20"/>
        </w:rPr>
        <w:t>eschrijf voldoende gestoffeerd wat er werd georganiseerd of geproduceerd.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AE06B7" w:rsidRPr="001038B0" w:rsidTr="004F426D">
        <w:tc>
          <w:tcPr>
            <w:tcW w:w="8788" w:type="dxa"/>
          </w:tcPr>
          <w:p w:rsidR="00AE06B7" w:rsidRPr="001038B0" w:rsidRDefault="00AE06B7" w:rsidP="004F426D">
            <w:pPr>
              <w:pStyle w:val="Lijstalinea"/>
              <w:ind w:left="0"/>
              <w:rPr>
                <w:color w:val="4A442A" w:themeColor="background2" w:themeShade="40"/>
                <w:sz w:val="24"/>
                <w:szCs w:val="24"/>
              </w:rPr>
            </w:pPr>
            <w:r w:rsidRPr="001038B0">
              <w:rPr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1038B0">
              <w:rPr>
                <w:color w:val="4A442A" w:themeColor="background2" w:themeShade="40"/>
                <w:sz w:val="24"/>
                <w:szCs w:val="24"/>
              </w:rPr>
              <w:t xml:space="preserve"> De beschrijving van het erfgoedinitiatief wordt als bijlage naar </w:t>
            </w:r>
          </w:p>
          <w:p w:rsidR="00AE06B7" w:rsidRDefault="00144FF6" w:rsidP="004F426D">
            <w:pPr>
              <w:pStyle w:val="Lijstalinea"/>
              <w:ind w:left="284" w:hanging="284"/>
              <w:rPr>
                <w:sz w:val="24"/>
                <w:szCs w:val="24"/>
              </w:rPr>
            </w:pPr>
            <w:hyperlink r:id="rId12" w:history="1">
              <w:r w:rsidRPr="005A1007">
                <w:rPr>
                  <w:rStyle w:val="Hyperlink"/>
                  <w:sz w:val="24"/>
                  <w:szCs w:val="24"/>
                </w:rPr>
                <w:t>erfgoedloket@provincieantwerpen.be</w:t>
              </w:r>
            </w:hyperlink>
            <w:r w:rsidR="00AE06B7" w:rsidRPr="001038B0">
              <w:rPr>
                <w:color w:val="4A442A" w:themeColor="background2" w:themeShade="40"/>
                <w:sz w:val="24"/>
                <w:szCs w:val="24"/>
              </w:rPr>
              <w:t xml:space="preserve"> opgestuurd</w:t>
            </w:r>
            <w:r w:rsidR="00AE06B7" w:rsidRPr="001038B0">
              <w:rPr>
                <w:sz w:val="24"/>
                <w:szCs w:val="24"/>
              </w:rPr>
              <w:t>.</w:t>
            </w:r>
          </w:p>
          <w:p w:rsidR="00C4508F" w:rsidRPr="00C4508F" w:rsidRDefault="00C4508F" w:rsidP="004F426D">
            <w:pPr>
              <w:pStyle w:val="Lijstalinea"/>
              <w:ind w:left="284" w:hanging="284"/>
              <w:rPr>
                <w:sz w:val="24"/>
                <w:szCs w:val="24"/>
              </w:rPr>
            </w:pPr>
            <w:r w:rsidRPr="00C4508F">
              <w:rPr>
                <w:sz w:val="24"/>
                <w:szCs w:val="24"/>
              </w:rPr>
              <w:t>of</w:t>
            </w:r>
          </w:p>
          <w:p w:rsidR="00C4508F" w:rsidRDefault="00C4508F" w:rsidP="004F426D">
            <w:pPr>
              <w:pStyle w:val="Lijstalinea"/>
              <w:pBdr>
                <w:bottom w:val="single" w:sz="4" w:space="1" w:color="auto"/>
              </w:pBdr>
              <w:ind w:left="284" w:hanging="284"/>
              <w:rPr>
                <w:color w:val="4A442A" w:themeColor="background2" w:themeShade="40"/>
                <w:sz w:val="24"/>
                <w:szCs w:val="24"/>
              </w:rPr>
            </w:pPr>
          </w:p>
          <w:p w:rsidR="00C4508F" w:rsidRPr="00C4508F" w:rsidRDefault="00C4508F" w:rsidP="004F426D">
            <w:pPr>
              <w:pStyle w:val="Lijstalinea"/>
              <w:pBdr>
                <w:bottom w:val="single" w:sz="4" w:space="1" w:color="auto"/>
              </w:pBdr>
              <w:ind w:left="284" w:hanging="284"/>
              <w:rPr>
                <w:color w:val="4A442A" w:themeColor="background2" w:themeShade="40"/>
                <w:sz w:val="24"/>
                <w:szCs w:val="24"/>
              </w:rPr>
            </w:pPr>
            <w:r w:rsidRPr="00C4508F">
              <w:rPr>
                <w:color w:val="4A442A" w:themeColor="background2" w:themeShade="40"/>
                <w:sz w:val="24"/>
                <w:szCs w:val="24"/>
              </w:rPr>
              <w:t>Beschrijving</w:t>
            </w:r>
            <w:r>
              <w:rPr>
                <w:color w:val="4A442A" w:themeColor="background2" w:themeShade="40"/>
                <w:sz w:val="24"/>
                <w:szCs w:val="24"/>
              </w:rPr>
              <w:t>:</w:t>
            </w:r>
          </w:p>
          <w:p w:rsidR="00C4508F" w:rsidRDefault="00C4508F" w:rsidP="004F426D">
            <w:pPr>
              <w:pStyle w:val="Lijstalinea"/>
              <w:ind w:left="284" w:hanging="284"/>
              <w:rPr>
                <w:color w:val="4A442A" w:themeColor="background2" w:themeShade="40"/>
                <w:sz w:val="24"/>
                <w:szCs w:val="24"/>
                <w:u w:val="single"/>
              </w:rPr>
            </w:pPr>
          </w:p>
          <w:p w:rsidR="00C4508F" w:rsidRDefault="00C4508F" w:rsidP="004F426D">
            <w:pPr>
              <w:pStyle w:val="Lijstalinea"/>
              <w:ind w:left="284" w:hanging="284"/>
              <w:rPr>
                <w:color w:val="4A442A" w:themeColor="background2" w:themeShade="40"/>
                <w:sz w:val="24"/>
                <w:szCs w:val="24"/>
                <w:u w:val="single"/>
              </w:rPr>
            </w:pPr>
          </w:p>
          <w:p w:rsidR="00C4508F" w:rsidRDefault="00C4508F" w:rsidP="004F426D">
            <w:pPr>
              <w:pStyle w:val="Lijstalinea"/>
              <w:ind w:left="284" w:hanging="284"/>
              <w:rPr>
                <w:color w:val="4A442A" w:themeColor="background2" w:themeShade="40"/>
                <w:sz w:val="24"/>
                <w:szCs w:val="24"/>
                <w:u w:val="single"/>
              </w:rPr>
            </w:pPr>
          </w:p>
          <w:p w:rsidR="00C4508F" w:rsidRDefault="00C4508F" w:rsidP="004F426D">
            <w:pPr>
              <w:pStyle w:val="Lijstalinea"/>
              <w:ind w:left="284" w:hanging="284"/>
              <w:rPr>
                <w:color w:val="4A442A" w:themeColor="background2" w:themeShade="40"/>
                <w:sz w:val="24"/>
                <w:szCs w:val="24"/>
                <w:u w:val="single"/>
              </w:rPr>
            </w:pPr>
          </w:p>
          <w:p w:rsidR="007B68F8" w:rsidRDefault="007B68F8" w:rsidP="004F426D">
            <w:pPr>
              <w:pStyle w:val="Lijstalinea"/>
              <w:ind w:left="284" w:hanging="284"/>
              <w:rPr>
                <w:color w:val="4A442A" w:themeColor="background2" w:themeShade="40"/>
                <w:sz w:val="24"/>
                <w:szCs w:val="24"/>
                <w:u w:val="single"/>
              </w:rPr>
            </w:pPr>
          </w:p>
          <w:p w:rsidR="00AE06B7" w:rsidRPr="001038B0" w:rsidRDefault="00AE06B7" w:rsidP="004F426D">
            <w:pPr>
              <w:pStyle w:val="Lijstalinea"/>
              <w:ind w:left="0"/>
              <w:rPr>
                <w:sz w:val="24"/>
                <w:szCs w:val="24"/>
              </w:rPr>
            </w:pPr>
          </w:p>
        </w:tc>
      </w:tr>
    </w:tbl>
    <w:p w:rsidR="004E55E6" w:rsidRPr="004F426D" w:rsidRDefault="004E55E6" w:rsidP="004F426D">
      <w:pPr>
        <w:tabs>
          <w:tab w:val="left" w:pos="6564"/>
        </w:tabs>
        <w:spacing w:after="0" w:line="240" w:lineRule="auto"/>
        <w:rPr>
          <w:sz w:val="12"/>
          <w:szCs w:val="12"/>
        </w:rPr>
      </w:pPr>
    </w:p>
    <w:p w:rsidR="004E55E6" w:rsidRPr="004E55E6" w:rsidRDefault="004E55E6" w:rsidP="004F426D">
      <w:pPr>
        <w:pStyle w:val="Lijstalinea"/>
        <w:numPr>
          <w:ilvl w:val="0"/>
          <w:numId w:val="2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4E55E6">
        <w:rPr>
          <w:b/>
          <w:color w:val="4A442A" w:themeColor="background2" w:themeShade="40"/>
          <w:sz w:val="24"/>
          <w:szCs w:val="24"/>
        </w:rPr>
        <w:t xml:space="preserve"> Doelgroepen</w:t>
      </w:r>
      <w:r>
        <w:rPr>
          <w:b/>
          <w:color w:val="4A442A" w:themeColor="background2" w:themeShade="40"/>
          <w:sz w:val="24"/>
          <w:szCs w:val="24"/>
        </w:rPr>
        <w:t xml:space="preserve"> van het erfgoedinitiatief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4E55E6" w:rsidTr="004F426D">
        <w:tc>
          <w:tcPr>
            <w:tcW w:w="8788" w:type="dxa"/>
          </w:tcPr>
          <w:p w:rsidR="004E55E6" w:rsidRDefault="004E55E6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</w:p>
          <w:p w:rsidR="004E55E6" w:rsidRDefault="004E55E6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4E55E6" w:rsidRPr="004F426D" w:rsidRDefault="004E55E6" w:rsidP="004F426D">
      <w:pPr>
        <w:pStyle w:val="Lijstalinea"/>
        <w:tabs>
          <w:tab w:val="left" w:pos="6564"/>
        </w:tabs>
        <w:spacing w:after="0" w:line="240" w:lineRule="auto"/>
        <w:ind w:left="0"/>
        <w:rPr>
          <w:b/>
          <w:color w:val="4A442A" w:themeColor="background2" w:themeShade="40"/>
          <w:sz w:val="12"/>
          <w:szCs w:val="12"/>
        </w:rPr>
      </w:pPr>
    </w:p>
    <w:p w:rsidR="004E55E6" w:rsidRDefault="004E55E6" w:rsidP="004F426D">
      <w:pPr>
        <w:pStyle w:val="Lijstalinea"/>
        <w:numPr>
          <w:ilvl w:val="0"/>
          <w:numId w:val="2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4E55E6">
        <w:rPr>
          <w:b/>
          <w:color w:val="4A442A" w:themeColor="background2" w:themeShade="40"/>
          <w:sz w:val="24"/>
          <w:szCs w:val="24"/>
        </w:rPr>
        <w:t>Welke taken nam de kandidaat op binnen het ingediende erfgoedinitiatief?</w:t>
      </w:r>
    </w:p>
    <w:p w:rsidR="004E55E6" w:rsidRPr="007B68F8" w:rsidRDefault="007B68F8">
      <w:pPr>
        <w:pStyle w:val="Lijstalinea"/>
        <w:numPr>
          <w:ilvl w:val="0"/>
          <w:numId w:val="3"/>
        </w:numPr>
        <w:spacing w:after="0" w:line="240" w:lineRule="auto"/>
        <w:ind w:left="714" w:hanging="357"/>
        <w:rPr>
          <w:b/>
          <w:color w:val="4A442A" w:themeColor="background2" w:themeShade="40"/>
          <w:sz w:val="20"/>
          <w:szCs w:val="20"/>
        </w:rPr>
      </w:pPr>
      <w:r>
        <w:rPr>
          <w:sz w:val="20"/>
          <w:szCs w:val="20"/>
        </w:rPr>
        <w:t>Bv. i</w:t>
      </w:r>
      <w:r w:rsidR="004E55E6" w:rsidRPr="007B68F8">
        <w:rPr>
          <w:sz w:val="20"/>
          <w:szCs w:val="20"/>
        </w:rPr>
        <w:t>s de kandidaat de initiatiefnemer, curator, directeur, communicatieleider,</w:t>
      </w:r>
      <w:r w:rsidR="0009641B">
        <w:rPr>
          <w:sz w:val="20"/>
          <w:szCs w:val="20"/>
        </w:rPr>
        <w:t xml:space="preserve"> </w:t>
      </w:r>
      <w:r w:rsidR="004E55E6" w:rsidRPr="007B68F8">
        <w:rPr>
          <w:sz w:val="20"/>
          <w:szCs w:val="20"/>
        </w:rPr>
        <w:t>zakelijk directeur, coördinator, voorzitter, etc.?</w:t>
      </w:r>
    </w:p>
    <w:tbl>
      <w:tblPr>
        <w:tblStyle w:val="Tabelraster"/>
        <w:tblW w:w="8788" w:type="dxa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4E55E6" w:rsidTr="004F426D">
        <w:tc>
          <w:tcPr>
            <w:tcW w:w="8788" w:type="dxa"/>
          </w:tcPr>
          <w:p w:rsidR="004E55E6" w:rsidRDefault="004E55E6" w:rsidP="004F426D">
            <w:pPr>
              <w:pStyle w:val="Lijstalinea"/>
              <w:ind w:left="0"/>
              <w:rPr>
                <w:b/>
                <w:color w:val="4A442A" w:themeColor="background2" w:themeShade="40"/>
                <w:sz w:val="24"/>
                <w:szCs w:val="24"/>
              </w:rPr>
            </w:pPr>
          </w:p>
        </w:tc>
      </w:tr>
    </w:tbl>
    <w:p w:rsidR="007B68F8" w:rsidRPr="004F426D" w:rsidRDefault="007B68F8" w:rsidP="004F426D">
      <w:pPr>
        <w:pStyle w:val="Lijstalinea"/>
        <w:spacing w:after="0" w:line="240" w:lineRule="auto"/>
        <w:ind w:left="284"/>
        <w:rPr>
          <w:b/>
          <w:color w:val="4A442A" w:themeColor="background2" w:themeShade="40"/>
          <w:sz w:val="12"/>
          <w:szCs w:val="12"/>
        </w:rPr>
      </w:pPr>
    </w:p>
    <w:p w:rsidR="00AE06B7" w:rsidRPr="000C3A55" w:rsidRDefault="00AE06B7" w:rsidP="004F426D">
      <w:pPr>
        <w:pStyle w:val="Lijstalinea"/>
        <w:numPr>
          <w:ilvl w:val="0"/>
          <w:numId w:val="21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0C3A55">
        <w:rPr>
          <w:b/>
          <w:color w:val="4A442A" w:themeColor="background2" w:themeShade="40"/>
          <w:sz w:val="24"/>
          <w:szCs w:val="24"/>
        </w:rPr>
        <w:t>Onderzoek</w:t>
      </w:r>
    </w:p>
    <w:p w:rsidR="00AE06B7" w:rsidRPr="001038B0" w:rsidRDefault="00AE06B7">
      <w:pPr>
        <w:pStyle w:val="Lijstalinea"/>
        <w:numPr>
          <w:ilvl w:val="0"/>
          <w:numId w:val="11"/>
        </w:numPr>
        <w:tabs>
          <w:tab w:val="left" w:pos="6564"/>
        </w:tabs>
        <w:spacing w:after="0" w:line="240" w:lineRule="auto"/>
        <w:ind w:left="714" w:hanging="357"/>
        <w:rPr>
          <w:sz w:val="20"/>
          <w:szCs w:val="20"/>
        </w:rPr>
      </w:pPr>
      <w:r w:rsidRPr="001038B0">
        <w:rPr>
          <w:sz w:val="20"/>
          <w:szCs w:val="20"/>
        </w:rPr>
        <w:t>Op welke bronnen is je onderzoek, je erfgoedproject gebaseerd? Hoe en in welke mate was je initiatief wetenschappelijk verantwoord?</w:t>
      </w:r>
    </w:p>
    <w:tbl>
      <w:tblPr>
        <w:tblStyle w:val="Tabelraster"/>
        <w:tblW w:w="0" w:type="auto"/>
        <w:tblInd w:w="534" w:type="dxa"/>
        <w:tblLook w:val="04A0" w:firstRow="1" w:lastRow="0" w:firstColumn="1" w:lastColumn="0" w:noHBand="0" w:noVBand="1"/>
      </w:tblPr>
      <w:tblGrid>
        <w:gridCol w:w="8754"/>
      </w:tblGrid>
      <w:tr w:rsidR="00AE06B7" w:rsidRPr="001038B0" w:rsidTr="004F426D">
        <w:tc>
          <w:tcPr>
            <w:tcW w:w="8754" w:type="dxa"/>
          </w:tcPr>
          <w:p w:rsidR="00AE06B7" w:rsidRPr="001038B0" w:rsidRDefault="00AE06B7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</w:p>
          <w:p w:rsidR="00AE06B7" w:rsidRPr="001038B0" w:rsidRDefault="00AE06B7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4E55E6" w:rsidRPr="004F426D" w:rsidRDefault="004E55E6" w:rsidP="004F426D">
      <w:pPr>
        <w:pStyle w:val="Lijstalinea"/>
        <w:tabs>
          <w:tab w:val="left" w:pos="6564"/>
        </w:tabs>
        <w:spacing w:after="0" w:line="240" w:lineRule="auto"/>
        <w:ind w:left="426"/>
        <w:rPr>
          <w:b/>
          <w:color w:val="4A442A" w:themeColor="background2" w:themeShade="40"/>
          <w:sz w:val="12"/>
          <w:szCs w:val="12"/>
        </w:rPr>
      </w:pPr>
    </w:p>
    <w:p w:rsidR="004F426D" w:rsidRDefault="004F426D" w:rsidP="00696144">
      <w:pPr>
        <w:pStyle w:val="Lijstalinea"/>
        <w:tabs>
          <w:tab w:val="left" w:pos="6564"/>
        </w:tabs>
        <w:spacing w:after="0" w:line="240" w:lineRule="auto"/>
        <w:ind w:left="426"/>
        <w:rPr>
          <w:b/>
          <w:color w:val="4A442A" w:themeColor="background2" w:themeShade="40"/>
          <w:sz w:val="24"/>
          <w:szCs w:val="24"/>
        </w:rPr>
      </w:pPr>
    </w:p>
    <w:p w:rsidR="00AE06B7" w:rsidRPr="004E55E6" w:rsidRDefault="000C3A55" w:rsidP="004F426D">
      <w:pPr>
        <w:pStyle w:val="Lijstalinea"/>
        <w:numPr>
          <w:ilvl w:val="0"/>
          <w:numId w:val="21"/>
        </w:numPr>
        <w:tabs>
          <w:tab w:val="left" w:pos="6564"/>
        </w:tabs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4E55E6">
        <w:rPr>
          <w:b/>
          <w:color w:val="4A442A" w:themeColor="background2" w:themeShade="40"/>
          <w:sz w:val="24"/>
          <w:szCs w:val="24"/>
        </w:rPr>
        <w:t>Licht toe in welke mate</w:t>
      </w:r>
      <w:r w:rsidR="0009641B">
        <w:rPr>
          <w:b/>
          <w:color w:val="4A442A" w:themeColor="background2" w:themeShade="40"/>
          <w:sz w:val="24"/>
          <w:szCs w:val="24"/>
        </w:rPr>
        <w:t xml:space="preserve"> </w:t>
      </w:r>
      <w:r w:rsidRPr="004E55E6">
        <w:rPr>
          <w:b/>
          <w:color w:val="4A442A" w:themeColor="background2" w:themeShade="40"/>
          <w:sz w:val="24"/>
          <w:szCs w:val="24"/>
        </w:rPr>
        <w:t xml:space="preserve">het </w:t>
      </w:r>
      <w:r w:rsidR="00AE06B7" w:rsidRPr="004E55E6">
        <w:rPr>
          <w:b/>
          <w:color w:val="4A442A" w:themeColor="background2" w:themeShade="40"/>
          <w:sz w:val="24"/>
          <w:szCs w:val="24"/>
        </w:rPr>
        <w:t>initiatief inhoudelijk ook op langere termijn de sensibiliseringskracht</w:t>
      </w:r>
      <w:r w:rsidRPr="004E55E6">
        <w:rPr>
          <w:b/>
          <w:color w:val="4A442A" w:themeColor="background2" w:themeShade="40"/>
          <w:sz w:val="24"/>
          <w:szCs w:val="24"/>
        </w:rPr>
        <w:t xml:space="preserve"> aanhoudt (indien van toepassing)</w:t>
      </w:r>
    </w:p>
    <w:tbl>
      <w:tblPr>
        <w:tblStyle w:val="Tabelraster"/>
        <w:tblW w:w="0" w:type="auto"/>
        <w:tblInd w:w="534" w:type="dxa"/>
        <w:tblLook w:val="04A0" w:firstRow="1" w:lastRow="0" w:firstColumn="1" w:lastColumn="0" w:noHBand="0" w:noVBand="1"/>
      </w:tblPr>
      <w:tblGrid>
        <w:gridCol w:w="8754"/>
      </w:tblGrid>
      <w:tr w:rsidR="00AE06B7" w:rsidRPr="0009641B" w:rsidTr="004F426D">
        <w:tc>
          <w:tcPr>
            <w:tcW w:w="8754" w:type="dxa"/>
          </w:tcPr>
          <w:p w:rsidR="00AE06B7" w:rsidRPr="004F426D" w:rsidRDefault="00AE06B7" w:rsidP="004F426D">
            <w:pPr>
              <w:pStyle w:val="Lijstalinea"/>
              <w:tabs>
                <w:tab w:val="left" w:pos="6564"/>
              </w:tabs>
              <w:ind w:left="0"/>
              <w:rPr>
                <w:i/>
                <w:sz w:val="24"/>
                <w:szCs w:val="24"/>
              </w:rPr>
            </w:pPr>
            <w:r w:rsidRPr="004F426D">
              <w:rPr>
                <w:i/>
                <w:color w:val="4A442A" w:themeColor="background2" w:themeShade="40"/>
                <w:sz w:val="24"/>
                <w:szCs w:val="24"/>
              </w:rPr>
              <w:t xml:space="preserve"> </w:t>
            </w:r>
          </w:p>
          <w:p w:rsidR="00AE06B7" w:rsidRPr="004F426D" w:rsidRDefault="00AE06B7" w:rsidP="004F426D">
            <w:pPr>
              <w:pStyle w:val="Lijstalinea"/>
              <w:tabs>
                <w:tab w:val="left" w:pos="6564"/>
              </w:tabs>
              <w:ind w:left="0"/>
              <w:rPr>
                <w:i/>
                <w:sz w:val="24"/>
                <w:szCs w:val="24"/>
              </w:rPr>
            </w:pPr>
          </w:p>
        </w:tc>
      </w:tr>
    </w:tbl>
    <w:p w:rsidR="00AE06B7" w:rsidRPr="004F426D" w:rsidRDefault="00AE06B7" w:rsidP="004F426D">
      <w:pPr>
        <w:pStyle w:val="Lijstalinea"/>
        <w:tabs>
          <w:tab w:val="left" w:pos="6564"/>
        </w:tabs>
        <w:spacing w:after="0" w:line="240" w:lineRule="auto"/>
        <w:ind w:left="0"/>
        <w:rPr>
          <w:color w:val="4A442A" w:themeColor="background2" w:themeShade="40"/>
          <w:sz w:val="12"/>
          <w:szCs w:val="12"/>
        </w:rPr>
      </w:pPr>
    </w:p>
    <w:p w:rsidR="000C3A55" w:rsidRPr="000C3A55" w:rsidRDefault="007B68F8" w:rsidP="004F426D">
      <w:pPr>
        <w:pStyle w:val="Lijstalinea"/>
        <w:tabs>
          <w:tab w:val="left" w:pos="6564"/>
        </w:tabs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>20</w:t>
      </w:r>
      <w:r w:rsidR="000C3A55" w:rsidRPr="000C3A55">
        <w:rPr>
          <w:b/>
          <w:color w:val="4A442A" w:themeColor="background2" w:themeShade="40"/>
          <w:sz w:val="24"/>
          <w:szCs w:val="24"/>
        </w:rPr>
        <w:t xml:space="preserve">. </w:t>
      </w:r>
      <w:r>
        <w:rPr>
          <w:b/>
          <w:color w:val="4A442A" w:themeColor="background2" w:themeShade="40"/>
          <w:sz w:val="24"/>
          <w:szCs w:val="24"/>
        </w:rPr>
        <w:tab/>
      </w:r>
      <w:r w:rsidR="000C3A55" w:rsidRPr="000C3A55">
        <w:rPr>
          <w:b/>
          <w:color w:val="4A442A" w:themeColor="background2" w:themeShade="40"/>
          <w:sz w:val="24"/>
          <w:szCs w:val="24"/>
        </w:rPr>
        <w:t>Licht toe in welke mate</w:t>
      </w:r>
      <w:r w:rsidR="0009641B">
        <w:rPr>
          <w:b/>
          <w:color w:val="4A442A" w:themeColor="background2" w:themeShade="40"/>
          <w:sz w:val="24"/>
          <w:szCs w:val="24"/>
        </w:rPr>
        <w:t xml:space="preserve"> </w:t>
      </w:r>
      <w:r w:rsidR="000C3A55" w:rsidRPr="000C3A55">
        <w:rPr>
          <w:b/>
          <w:color w:val="4A442A" w:themeColor="background2" w:themeShade="40"/>
          <w:sz w:val="24"/>
          <w:szCs w:val="24"/>
        </w:rPr>
        <w:t>het initiatief inhoudelijk ook op langere termijn de informatiewaarde</w:t>
      </w:r>
      <w:r w:rsidR="000C3A55">
        <w:rPr>
          <w:b/>
          <w:color w:val="4A442A" w:themeColor="background2" w:themeShade="40"/>
          <w:sz w:val="24"/>
          <w:szCs w:val="24"/>
        </w:rPr>
        <w:t xml:space="preserve"> versterkt</w:t>
      </w:r>
      <w:r w:rsidR="000C3A55" w:rsidRPr="000C3A55">
        <w:rPr>
          <w:b/>
          <w:color w:val="4A442A" w:themeColor="background2" w:themeShade="40"/>
          <w:sz w:val="24"/>
          <w:szCs w:val="24"/>
        </w:rPr>
        <w:t xml:space="preserve"> (indien van toepassing)</w:t>
      </w:r>
      <w:r w:rsidR="00AE06B7" w:rsidRPr="000C3A55">
        <w:rPr>
          <w:b/>
          <w:color w:val="4A442A" w:themeColor="background2" w:themeShade="40"/>
          <w:sz w:val="24"/>
          <w:szCs w:val="24"/>
        </w:rPr>
        <w:t xml:space="preserve"> </w:t>
      </w:r>
    </w:p>
    <w:tbl>
      <w:tblPr>
        <w:tblStyle w:val="Tabelraster"/>
        <w:tblW w:w="0" w:type="auto"/>
        <w:tblInd w:w="534" w:type="dxa"/>
        <w:tblLook w:val="04A0" w:firstRow="1" w:lastRow="0" w:firstColumn="1" w:lastColumn="0" w:noHBand="0" w:noVBand="1"/>
      </w:tblPr>
      <w:tblGrid>
        <w:gridCol w:w="8754"/>
      </w:tblGrid>
      <w:tr w:rsidR="00AE06B7" w:rsidRPr="001038B0" w:rsidTr="004F426D">
        <w:tc>
          <w:tcPr>
            <w:tcW w:w="8754" w:type="dxa"/>
          </w:tcPr>
          <w:p w:rsidR="00AE06B7" w:rsidRPr="001038B0" w:rsidRDefault="0009641B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  <w:r>
              <w:rPr>
                <w:b/>
                <w:color w:val="4A442A" w:themeColor="background2" w:themeShade="40"/>
                <w:sz w:val="24"/>
                <w:szCs w:val="24"/>
              </w:rPr>
              <w:t xml:space="preserve">  </w:t>
            </w:r>
          </w:p>
          <w:p w:rsidR="00AE06B7" w:rsidRPr="001038B0" w:rsidRDefault="00AE06B7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0C3A55" w:rsidRPr="004F426D" w:rsidRDefault="000C3A55" w:rsidP="004F426D">
      <w:pPr>
        <w:pStyle w:val="Lijstalinea"/>
        <w:tabs>
          <w:tab w:val="left" w:pos="6564"/>
        </w:tabs>
        <w:spacing w:after="0" w:line="240" w:lineRule="auto"/>
        <w:ind w:left="0"/>
        <w:rPr>
          <w:color w:val="4A442A" w:themeColor="background2" w:themeShade="40"/>
          <w:sz w:val="12"/>
          <w:szCs w:val="12"/>
        </w:rPr>
      </w:pPr>
    </w:p>
    <w:p w:rsidR="000C3A55" w:rsidRPr="000C3A55" w:rsidRDefault="007B68F8" w:rsidP="004F426D">
      <w:pPr>
        <w:pStyle w:val="Lijstalinea"/>
        <w:tabs>
          <w:tab w:val="left" w:pos="6564"/>
        </w:tabs>
        <w:spacing w:after="0" w:line="240" w:lineRule="auto"/>
        <w:ind w:left="426" w:hanging="426"/>
        <w:rPr>
          <w:color w:val="4A442A" w:themeColor="background2" w:themeShade="40"/>
          <w:sz w:val="24"/>
          <w:szCs w:val="24"/>
        </w:rPr>
      </w:pPr>
      <w:r>
        <w:rPr>
          <w:b/>
          <w:color w:val="4A442A" w:themeColor="background2" w:themeShade="40"/>
          <w:sz w:val="24"/>
          <w:szCs w:val="24"/>
        </w:rPr>
        <w:t>21</w:t>
      </w:r>
      <w:r w:rsidR="000C3A55" w:rsidRPr="000C3A55">
        <w:rPr>
          <w:b/>
          <w:color w:val="4A442A" w:themeColor="background2" w:themeShade="40"/>
          <w:sz w:val="24"/>
          <w:szCs w:val="24"/>
        </w:rPr>
        <w:t>.</w:t>
      </w:r>
      <w:r w:rsidR="0009641B">
        <w:rPr>
          <w:b/>
          <w:color w:val="4A442A" w:themeColor="background2" w:themeShade="40"/>
          <w:sz w:val="24"/>
          <w:szCs w:val="24"/>
        </w:rPr>
        <w:t xml:space="preserve"> </w:t>
      </w:r>
      <w:r w:rsidR="0009641B">
        <w:rPr>
          <w:b/>
          <w:color w:val="4A442A" w:themeColor="background2" w:themeShade="40"/>
          <w:sz w:val="24"/>
          <w:szCs w:val="24"/>
        </w:rPr>
        <w:tab/>
      </w:r>
      <w:r w:rsidR="000C3A55" w:rsidRPr="000C3A55">
        <w:rPr>
          <w:b/>
          <w:color w:val="4A442A" w:themeColor="background2" w:themeShade="40"/>
          <w:sz w:val="24"/>
          <w:szCs w:val="24"/>
        </w:rPr>
        <w:t>Licht toe in welke mate</w:t>
      </w:r>
      <w:r w:rsidR="0009641B">
        <w:rPr>
          <w:b/>
          <w:color w:val="4A442A" w:themeColor="background2" w:themeShade="40"/>
          <w:sz w:val="24"/>
          <w:szCs w:val="24"/>
        </w:rPr>
        <w:t xml:space="preserve"> </w:t>
      </w:r>
      <w:r w:rsidR="000C3A55" w:rsidRPr="000C3A55">
        <w:rPr>
          <w:b/>
          <w:color w:val="4A442A" w:themeColor="background2" w:themeShade="40"/>
          <w:sz w:val="24"/>
          <w:szCs w:val="24"/>
        </w:rPr>
        <w:t>het initiatief inhoudelijk ook op langere termijn de</w:t>
      </w:r>
      <w:r w:rsidR="0009641B">
        <w:rPr>
          <w:b/>
          <w:color w:val="4A442A" w:themeColor="background2" w:themeShade="40"/>
          <w:sz w:val="24"/>
          <w:szCs w:val="24"/>
        </w:rPr>
        <w:t xml:space="preserve"> </w:t>
      </w:r>
      <w:r w:rsidR="000C3A55" w:rsidRPr="001038B0">
        <w:rPr>
          <w:b/>
          <w:color w:val="4A442A" w:themeColor="background2" w:themeShade="40"/>
          <w:sz w:val="24"/>
          <w:szCs w:val="24"/>
        </w:rPr>
        <w:t>belevingswaarde</w:t>
      </w:r>
      <w:r w:rsidR="000C3A55">
        <w:rPr>
          <w:b/>
          <w:color w:val="4A442A" w:themeColor="background2" w:themeShade="40"/>
          <w:sz w:val="24"/>
          <w:szCs w:val="24"/>
        </w:rPr>
        <w:t xml:space="preserve"> aanhoudt</w:t>
      </w:r>
      <w:r w:rsidR="000C3A55" w:rsidRPr="000C3A55">
        <w:rPr>
          <w:b/>
          <w:color w:val="4A442A" w:themeColor="background2" w:themeShade="40"/>
          <w:sz w:val="24"/>
          <w:szCs w:val="24"/>
        </w:rPr>
        <w:t xml:space="preserve"> (indien van toepassing) </w:t>
      </w:r>
    </w:p>
    <w:tbl>
      <w:tblPr>
        <w:tblStyle w:val="Tabelraster"/>
        <w:tblW w:w="0" w:type="auto"/>
        <w:tblInd w:w="534" w:type="dxa"/>
        <w:tblLook w:val="04A0" w:firstRow="1" w:lastRow="0" w:firstColumn="1" w:lastColumn="0" w:noHBand="0" w:noVBand="1"/>
      </w:tblPr>
      <w:tblGrid>
        <w:gridCol w:w="8754"/>
      </w:tblGrid>
      <w:tr w:rsidR="00AE06B7" w:rsidRPr="001038B0" w:rsidTr="004F426D">
        <w:tc>
          <w:tcPr>
            <w:tcW w:w="8754" w:type="dxa"/>
          </w:tcPr>
          <w:p w:rsidR="00AE06B7" w:rsidRPr="001038B0" w:rsidRDefault="00AE06B7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</w:p>
          <w:p w:rsidR="00AE06B7" w:rsidRPr="001038B0" w:rsidRDefault="00AE06B7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0C3A55" w:rsidRPr="004F426D" w:rsidRDefault="000C3A55" w:rsidP="004F426D">
      <w:pPr>
        <w:tabs>
          <w:tab w:val="left" w:pos="6564"/>
        </w:tabs>
        <w:spacing w:after="0" w:line="240" w:lineRule="auto"/>
        <w:rPr>
          <w:color w:val="4A442A" w:themeColor="background2" w:themeShade="40"/>
          <w:sz w:val="12"/>
          <w:szCs w:val="12"/>
        </w:rPr>
      </w:pPr>
    </w:p>
    <w:p w:rsidR="00AE06B7" w:rsidRPr="004E55E6" w:rsidRDefault="000C3A55" w:rsidP="004F426D">
      <w:pPr>
        <w:tabs>
          <w:tab w:val="left" w:pos="6564"/>
        </w:tabs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4E55E6">
        <w:rPr>
          <w:color w:val="4A442A" w:themeColor="background2" w:themeShade="40"/>
          <w:sz w:val="24"/>
          <w:szCs w:val="24"/>
        </w:rPr>
        <w:t>2</w:t>
      </w:r>
      <w:r w:rsidR="007B68F8">
        <w:rPr>
          <w:color w:val="4A442A" w:themeColor="background2" w:themeShade="40"/>
          <w:sz w:val="24"/>
          <w:szCs w:val="24"/>
        </w:rPr>
        <w:t>2</w:t>
      </w:r>
      <w:r w:rsidRPr="004E55E6">
        <w:rPr>
          <w:color w:val="4A442A" w:themeColor="background2" w:themeShade="40"/>
          <w:sz w:val="24"/>
          <w:szCs w:val="24"/>
        </w:rPr>
        <w:t xml:space="preserve">. </w:t>
      </w:r>
      <w:r w:rsidR="00AE06B7" w:rsidRPr="004E55E6">
        <w:rPr>
          <w:b/>
          <w:color w:val="4A442A" w:themeColor="background2" w:themeShade="40"/>
          <w:sz w:val="24"/>
          <w:szCs w:val="24"/>
        </w:rPr>
        <w:t xml:space="preserve">Hoe duurzaam is het </w:t>
      </w:r>
      <w:r w:rsidRPr="004E55E6">
        <w:rPr>
          <w:b/>
          <w:color w:val="4A442A" w:themeColor="background2" w:themeShade="40"/>
          <w:sz w:val="24"/>
          <w:szCs w:val="24"/>
        </w:rPr>
        <w:t>erfgoed</w:t>
      </w:r>
      <w:r w:rsidR="00AE06B7" w:rsidRPr="004E55E6">
        <w:rPr>
          <w:b/>
          <w:color w:val="4A442A" w:themeColor="background2" w:themeShade="40"/>
          <w:sz w:val="24"/>
          <w:szCs w:val="24"/>
        </w:rPr>
        <w:t>project/initiatief?</w:t>
      </w:r>
    </w:p>
    <w:tbl>
      <w:tblPr>
        <w:tblStyle w:val="Tabelraster"/>
        <w:tblW w:w="0" w:type="auto"/>
        <w:tblInd w:w="534" w:type="dxa"/>
        <w:tblLook w:val="04A0" w:firstRow="1" w:lastRow="0" w:firstColumn="1" w:lastColumn="0" w:noHBand="0" w:noVBand="1"/>
      </w:tblPr>
      <w:tblGrid>
        <w:gridCol w:w="8754"/>
      </w:tblGrid>
      <w:tr w:rsidR="00AE06B7" w:rsidRPr="001038B0" w:rsidTr="004F426D">
        <w:tc>
          <w:tcPr>
            <w:tcW w:w="8754" w:type="dxa"/>
          </w:tcPr>
          <w:p w:rsidR="00AE06B7" w:rsidRDefault="00AE06B7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</w:p>
          <w:p w:rsidR="000C3A55" w:rsidRPr="001038B0" w:rsidRDefault="000C3A55" w:rsidP="004F426D">
            <w:pPr>
              <w:pStyle w:val="Lijstalinea"/>
              <w:tabs>
                <w:tab w:val="left" w:pos="6564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AE06B7" w:rsidRDefault="00AE06B7" w:rsidP="004F426D">
      <w:pPr>
        <w:pStyle w:val="Lijstalinea"/>
        <w:tabs>
          <w:tab w:val="left" w:pos="6564"/>
        </w:tabs>
        <w:spacing w:after="0" w:line="240" w:lineRule="auto"/>
        <w:ind w:left="0"/>
        <w:rPr>
          <w:sz w:val="24"/>
          <w:szCs w:val="24"/>
        </w:rPr>
      </w:pPr>
    </w:p>
    <w:p w:rsidR="004E55E6" w:rsidRPr="004E55E6" w:rsidRDefault="004E55E6" w:rsidP="004F426D">
      <w:pPr>
        <w:pStyle w:val="Lijstalinea"/>
        <w:numPr>
          <w:ilvl w:val="0"/>
          <w:numId w:val="19"/>
        </w:numPr>
        <w:spacing w:after="0" w:line="240" w:lineRule="auto"/>
        <w:ind w:left="284" w:hanging="284"/>
        <w:rPr>
          <w:rFonts w:ascii="Verdana" w:hAnsi="Verdana"/>
          <w:b/>
          <w:sz w:val="24"/>
          <w:szCs w:val="24"/>
          <w:u w:val="single"/>
        </w:rPr>
      </w:pPr>
      <w:r w:rsidRPr="004E55E6">
        <w:rPr>
          <w:rFonts w:ascii="Verdana" w:hAnsi="Verdana"/>
          <w:b/>
          <w:sz w:val="24"/>
          <w:szCs w:val="24"/>
          <w:u w:val="single"/>
        </w:rPr>
        <w:t>Praktisch</w:t>
      </w:r>
    </w:p>
    <w:p w:rsidR="004E55E6" w:rsidRPr="004F426D" w:rsidRDefault="004E55E6" w:rsidP="004F426D">
      <w:pPr>
        <w:pStyle w:val="Lijstalinea"/>
        <w:spacing w:after="0" w:line="240" w:lineRule="auto"/>
        <w:ind w:left="284"/>
        <w:rPr>
          <w:rFonts w:ascii="Verdana" w:hAnsi="Verdana"/>
          <w:sz w:val="12"/>
          <w:szCs w:val="12"/>
          <w:u w:val="single"/>
        </w:rPr>
      </w:pPr>
    </w:p>
    <w:p w:rsidR="00AE06B7" w:rsidRPr="004F426D" w:rsidRDefault="00AE06B7" w:rsidP="004F426D">
      <w:pPr>
        <w:pStyle w:val="Lijstalinea"/>
        <w:numPr>
          <w:ilvl w:val="0"/>
          <w:numId w:val="24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4F426D">
        <w:rPr>
          <w:b/>
          <w:color w:val="4A442A" w:themeColor="background2" w:themeShade="40"/>
          <w:sz w:val="24"/>
          <w:szCs w:val="24"/>
        </w:rPr>
        <w:t>Bijlagen</w:t>
      </w:r>
    </w:p>
    <w:p w:rsidR="00AE06B7" w:rsidRPr="00977D0B" w:rsidRDefault="00AE06B7">
      <w:pPr>
        <w:pStyle w:val="Lijstalinea"/>
        <w:numPr>
          <w:ilvl w:val="0"/>
          <w:numId w:val="15"/>
        </w:numPr>
        <w:tabs>
          <w:tab w:val="left" w:pos="6564"/>
        </w:tabs>
        <w:spacing w:after="0" w:line="240" w:lineRule="auto"/>
        <w:rPr>
          <w:sz w:val="20"/>
          <w:szCs w:val="20"/>
        </w:rPr>
      </w:pPr>
      <w:r w:rsidRPr="00977D0B">
        <w:rPr>
          <w:sz w:val="20"/>
          <w:szCs w:val="20"/>
        </w:rPr>
        <w:t>Geef duidelijk aan op welke manier je de bijlage(n) aanlevert. Je vult dus één of meerdere van deze mogelijkheden in: 'digitaal 1'; 'digitaal 2'; 'per drager' of 'aangetekend per post'.</w:t>
      </w:r>
    </w:p>
    <w:p w:rsidR="00AE06B7" w:rsidRPr="00977D0B" w:rsidRDefault="00AE06B7">
      <w:pPr>
        <w:pStyle w:val="Lijstalinea"/>
        <w:numPr>
          <w:ilvl w:val="0"/>
          <w:numId w:val="15"/>
        </w:numPr>
        <w:tabs>
          <w:tab w:val="left" w:pos="6564"/>
        </w:tabs>
        <w:spacing w:after="0" w:line="240" w:lineRule="auto"/>
        <w:rPr>
          <w:sz w:val="20"/>
          <w:szCs w:val="20"/>
        </w:rPr>
      </w:pPr>
      <w:r w:rsidRPr="00977D0B">
        <w:rPr>
          <w:sz w:val="20"/>
          <w:szCs w:val="20"/>
        </w:rPr>
        <w:t>Meerdere vakjes kunnen worden aangevinkt.</w:t>
      </w:r>
    </w:p>
    <w:p w:rsidR="00AE06B7" w:rsidRPr="00977D0B" w:rsidRDefault="00AE06B7">
      <w:pPr>
        <w:pStyle w:val="Lijstalinea"/>
        <w:spacing w:line="240" w:lineRule="auto"/>
        <w:rPr>
          <w:sz w:val="20"/>
          <w:szCs w:val="20"/>
        </w:rPr>
      </w:pPr>
    </w:p>
    <w:tbl>
      <w:tblPr>
        <w:tblStyle w:val="Tabelraster"/>
        <w:tblW w:w="0" w:type="auto"/>
        <w:tblInd w:w="534" w:type="dxa"/>
        <w:tblLook w:val="04A0" w:firstRow="1" w:lastRow="0" w:firstColumn="1" w:lastColumn="0" w:noHBand="0" w:noVBand="1"/>
      </w:tblPr>
      <w:tblGrid>
        <w:gridCol w:w="8754"/>
      </w:tblGrid>
      <w:tr w:rsidR="00AE06B7" w:rsidTr="004F426D">
        <w:tc>
          <w:tcPr>
            <w:tcW w:w="8754" w:type="dxa"/>
          </w:tcPr>
          <w:p w:rsidR="00AE06B7" w:rsidRPr="00977D0B" w:rsidRDefault="00AE06B7" w:rsidP="004F426D">
            <w:pPr>
              <w:pStyle w:val="Lijstalinea"/>
              <w:tabs>
                <w:tab w:val="left" w:pos="6564"/>
              </w:tabs>
              <w:ind w:left="1548" w:hanging="1548"/>
              <w:rPr>
                <w:b/>
                <w:color w:val="4A442A" w:themeColor="background2" w:themeShade="40"/>
                <w:sz w:val="24"/>
                <w:szCs w:val="24"/>
              </w:rPr>
            </w:pP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  1. digitaal 1: de bijlagen worden met een apart</w:t>
            </w:r>
            <w:r w:rsidR="002A384A">
              <w:rPr>
                <w:b/>
                <w:color w:val="4A442A" w:themeColor="background2" w:themeShade="40"/>
                <w:sz w:val="24"/>
                <w:szCs w:val="24"/>
              </w:rPr>
              <w:t>e</w:t>
            </w: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 e-mail </w:t>
            </w:r>
            <w:r w:rsidR="002A384A">
              <w:rPr>
                <w:b/>
                <w:color w:val="4A442A" w:themeColor="background2" w:themeShade="40"/>
                <w:sz w:val="24"/>
                <w:szCs w:val="24"/>
              </w:rPr>
              <w:t>opgestuurd naar</w:t>
            </w: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 </w:t>
            </w:r>
            <w:hyperlink r:id="rId13" w:history="1">
              <w:r w:rsidR="00144FF6" w:rsidRPr="005A1007">
                <w:rPr>
                  <w:rStyle w:val="Hyperlink"/>
                  <w:b/>
                  <w:sz w:val="24"/>
                  <w:szCs w:val="24"/>
                </w:rPr>
                <w:t>erfgoedloket@provincieantwerpen.be</w:t>
              </w:r>
            </w:hyperlink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>.</w:t>
            </w:r>
          </w:p>
          <w:p w:rsidR="00AE06B7" w:rsidRPr="00977D0B" w:rsidRDefault="00AE06B7" w:rsidP="004F426D">
            <w:pPr>
              <w:pStyle w:val="Lijstalinea"/>
              <w:tabs>
                <w:tab w:val="left" w:pos="6564"/>
              </w:tabs>
              <w:ind w:left="1548" w:hanging="1559"/>
              <w:rPr>
                <w:b/>
                <w:color w:val="4A442A" w:themeColor="background2" w:themeShade="40"/>
                <w:sz w:val="24"/>
                <w:szCs w:val="24"/>
              </w:rPr>
            </w:pP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 2. digitaal 2: de bijlagen van meer dan 8</w:t>
            </w:r>
            <w:r w:rsidR="002A384A">
              <w:rPr>
                <w:b/>
                <w:color w:val="4A442A" w:themeColor="background2" w:themeShade="40"/>
                <w:sz w:val="24"/>
                <w:szCs w:val="24"/>
              </w:rPr>
              <w:t xml:space="preserve"> </w:t>
            </w: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MB worden via www.wetransfer.com aan </w:t>
            </w:r>
            <w:hyperlink r:id="rId14" w:history="1">
              <w:r w:rsidR="00144FF6" w:rsidRPr="005A1007">
                <w:rPr>
                  <w:rStyle w:val="Hyperlink"/>
                  <w:b/>
                  <w:sz w:val="24"/>
                  <w:szCs w:val="24"/>
                </w:rPr>
                <w:t>erfgoedloket@provincieantwerpen.be</w:t>
              </w:r>
            </w:hyperlink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 opgestuurd.</w:t>
            </w:r>
          </w:p>
          <w:p w:rsidR="00AE06B7" w:rsidRPr="00977D0B" w:rsidRDefault="00AE06B7" w:rsidP="004F426D">
            <w:pPr>
              <w:pStyle w:val="Lijstalinea"/>
              <w:tabs>
                <w:tab w:val="left" w:pos="6564"/>
              </w:tabs>
              <w:ind w:left="1548" w:hanging="1548"/>
              <w:rPr>
                <w:b/>
                <w:color w:val="4A442A" w:themeColor="background2" w:themeShade="40"/>
                <w:sz w:val="24"/>
                <w:szCs w:val="24"/>
              </w:rPr>
            </w:pP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 3. per drager (fysiek): de gedrukte bijlage(n)/publicaties worden aan de balie van het Provinciehuis aan de Singel (</w:t>
            </w:r>
            <w:proofErr w:type="spellStart"/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>PaS</w:t>
            </w:r>
            <w:proofErr w:type="spellEnd"/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), </w:t>
            </w:r>
            <w:proofErr w:type="spellStart"/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>Desguinlei</w:t>
            </w:r>
            <w:proofErr w:type="spellEnd"/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 100, 2018 Antwerpen afgegeven, iedere werkdag van 9 uur t.e.m. 17 uur.</w:t>
            </w:r>
          </w:p>
          <w:p w:rsidR="00AE06B7" w:rsidRDefault="00AE06B7" w:rsidP="004F426D">
            <w:pPr>
              <w:pStyle w:val="Lijstalinea"/>
              <w:tabs>
                <w:tab w:val="left" w:pos="6564"/>
              </w:tabs>
              <w:ind w:left="1548" w:hanging="1548"/>
              <w:rPr>
                <w:sz w:val="24"/>
                <w:szCs w:val="24"/>
              </w:rPr>
            </w:pP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sym w:font="Symbol" w:char="F08A"/>
            </w: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 xml:space="preserve"> 4. Via verzending per post: de bijlagen worden per aangetekende post opgestuurd naar </w:t>
            </w:r>
            <w:r w:rsidR="002E367C">
              <w:rPr>
                <w:b/>
                <w:color w:val="4A442A" w:themeColor="background2" w:themeShade="40"/>
                <w:sz w:val="24"/>
                <w:szCs w:val="24"/>
              </w:rPr>
              <w:t xml:space="preserve">de </w:t>
            </w: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>Provincie Antwerpen,</w:t>
            </w:r>
            <w:r w:rsidR="0009641B">
              <w:rPr>
                <w:b/>
                <w:color w:val="4A442A" w:themeColor="background2" w:themeShade="40"/>
                <w:sz w:val="24"/>
                <w:szCs w:val="24"/>
              </w:rPr>
              <w:t xml:space="preserve"> </w:t>
            </w:r>
            <w:r w:rsidRPr="00977D0B">
              <w:rPr>
                <w:b/>
                <w:color w:val="4A442A" w:themeColor="background2" w:themeShade="40"/>
                <w:sz w:val="24"/>
                <w:szCs w:val="24"/>
              </w:rPr>
              <w:t>t.a.v. dienst Erfgoed - Erfgoedloket, Koningin Elisabethlei 22, 2018 Antwerpen.</w:t>
            </w:r>
          </w:p>
        </w:tc>
      </w:tr>
    </w:tbl>
    <w:p w:rsidR="00AE06B7" w:rsidRPr="004F426D" w:rsidRDefault="00AE06B7" w:rsidP="004F426D">
      <w:pPr>
        <w:pStyle w:val="Lijstalinea"/>
        <w:tabs>
          <w:tab w:val="left" w:pos="6564"/>
        </w:tabs>
        <w:spacing w:after="0" w:line="240" w:lineRule="auto"/>
        <w:rPr>
          <w:sz w:val="12"/>
          <w:szCs w:val="12"/>
        </w:rPr>
      </w:pPr>
    </w:p>
    <w:p w:rsidR="0009641B" w:rsidRPr="004F426D" w:rsidRDefault="00AE06B7" w:rsidP="004F426D">
      <w:pPr>
        <w:pStyle w:val="Lijstalinea"/>
        <w:numPr>
          <w:ilvl w:val="0"/>
          <w:numId w:val="24"/>
        </w:numPr>
        <w:spacing w:after="0" w:line="240" w:lineRule="auto"/>
        <w:ind w:left="426" w:hanging="426"/>
        <w:rPr>
          <w:b/>
          <w:color w:val="4A442A" w:themeColor="background2" w:themeShade="40"/>
          <w:sz w:val="24"/>
          <w:szCs w:val="24"/>
        </w:rPr>
      </w:pPr>
      <w:r w:rsidRPr="004F426D">
        <w:rPr>
          <w:b/>
          <w:color w:val="4A442A" w:themeColor="background2" w:themeShade="40"/>
          <w:sz w:val="24"/>
          <w:szCs w:val="24"/>
        </w:rPr>
        <w:t>Specifieke opmerkingen?</w:t>
      </w:r>
    </w:p>
    <w:tbl>
      <w:tblPr>
        <w:tblStyle w:val="Tabelraster"/>
        <w:tblW w:w="0" w:type="auto"/>
        <w:tblInd w:w="534" w:type="dxa"/>
        <w:tblLook w:val="04A0" w:firstRow="1" w:lastRow="0" w:firstColumn="1" w:lastColumn="0" w:noHBand="0" w:noVBand="1"/>
      </w:tblPr>
      <w:tblGrid>
        <w:gridCol w:w="8678"/>
      </w:tblGrid>
      <w:tr w:rsidR="004E55E6" w:rsidTr="004F426D">
        <w:tc>
          <w:tcPr>
            <w:tcW w:w="8678" w:type="dxa"/>
          </w:tcPr>
          <w:p w:rsidR="004E55E6" w:rsidRDefault="004E55E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144FF6" w:rsidRDefault="00144FF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4E55E6" w:rsidRDefault="004E55E6" w:rsidP="004F426D">
            <w:pPr>
              <w:rPr>
                <w:b/>
                <w:color w:val="4A442A" w:themeColor="background2" w:themeShade="40"/>
                <w:sz w:val="24"/>
                <w:szCs w:val="24"/>
              </w:rPr>
            </w:pPr>
          </w:p>
        </w:tc>
      </w:tr>
    </w:tbl>
    <w:p w:rsidR="004E55E6" w:rsidRPr="004E55E6" w:rsidRDefault="004E55E6" w:rsidP="004F426D">
      <w:pPr>
        <w:spacing w:after="0" w:line="240" w:lineRule="auto"/>
        <w:rPr>
          <w:b/>
          <w:color w:val="4A442A" w:themeColor="background2" w:themeShade="40"/>
          <w:sz w:val="24"/>
          <w:szCs w:val="24"/>
        </w:rPr>
      </w:pPr>
    </w:p>
    <w:p w:rsidR="00144FF6" w:rsidRDefault="00144FF6" w:rsidP="004F426D">
      <w:pPr>
        <w:spacing w:after="0" w:line="240" w:lineRule="auto"/>
        <w:rPr>
          <w:b/>
          <w:sz w:val="24"/>
          <w:szCs w:val="24"/>
          <w:u w:val="single"/>
        </w:rPr>
      </w:pPr>
    </w:p>
    <w:p w:rsidR="00AE06B7" w:rsidRPr="004E55E6" w:rsidRDefault="00AE06B7" w:rsidP="004F426D">
      <w:pPr>
        <w:spacing w:after="0" w:line="240" w:lineRule="auto"/>
        <w:rPr>
          <w:b/>
          <w:sz w:val="24"/>
          <w:szCs w:val="24"/>
          <w:u w:val="single"/>
        </w:rPr>
      </w:pPr>
      <w:r w:rsidRPr="004E55E6">
        <w:rPr>
          <w:b/>
          <w:sz w:val="24"/>
          <w:szCs w:val="24"/>
          <w:u w:val="single"/>
        </w:rPr>
        <w:t>Verdere inlichtingen</w:t>
      </w:r>
    </w:p>
    <w:p w:rsidR="00AE06B7" w:rsidRDefault="00AE06B7" w:rsidP="004F426D">
      <w:pPr>
        <w:pStyle w:val="Lijstalinea"/>
        <w:numPr>
          <w:ilvl w:val="0"/>
          <w:numId w:val="16"/>
        </w:numPr>
        <w:tabs>
          <w:tab w:val="left" w:pos="656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Contact:</w:t>
      </w:r>
    </w:p>
    <w:p w:rsidR="00AE06B7" w:rsidRPr="00977D0B" w:rsidRDefault="00AE06B7" w:rsidP="004F426D">
      <w:pPr>
        <w:pStyle w:val="Lijstalinea"/>
        <w:tabs>
          <w:tab w:val="left" w:pos="6564"/>
        </w:tabs>
        <w:spacing w:after="0" w:line="240" w:lineRule="auto"/>
        <w:rPr>
          <w:sz w:val="24"/>
          <w:szCs w:val="24"/>
        </w:rPr>
      </w:pPr>
      <w:r w:rsidRPr="00977D0B">
        <w:rPr>
          <w:b/>
          <w:sz w:val="24"/>
          <w:szCs w:val="24"/>
        </w:rPr>
        <w:t>Frank Herman</w:t>
      </w:r>
      <w:r w:rsidRPr="00977D0B">
        <w:rPr>
          <w:sz w:val="24"/>
          <w:szCs w:val="24"/>
        </w:rPr>
        <w:t>, secretaris ERFGOEDPRIJS 2017 /adviseur bij de dienst Erfgoed</w:t>
      </w:r>
      <w:r w:rsidR="002E367C">
        <w:rPr>
          <w:sz w:val="24"/>
          <w:szCs w:val="24"/>
        </w:rPr>
        <w:t>,</w:t>
      </w:r>
      <w:r w:rsidRPr="00977D0B">
        <w:rPr>
          <w:sz w:val="24"/>
          <w:szCs w:val="24"/>
        </w:rPr>
        <w:t xml:space="preserve"> Provincie Antwerpen</w:t>
      </w:r>
      <w:r w:rsidR="002E367C">
        <w:rPr>
          <w:sz w:val="24"/>
          <w:szCs w:val="24"/>
        </w:rPr>
        <w:t xml:space="preserve">, </w:t>
      </w:r>
      <w:r w:rsidR="002E367C" w:rsidRPr="00977D0B">
        <w:rPr>
          <w:sz w:val="24"/>
          <w:szCs w:val="24"/>
        </w:rPr>
        <w:t>departement Ruimte, Erfgoed en Mobiliteit</w:t>
      </w:r>
    </w:p>
    <w:p w:rsidR="00AE06B7" w:rsidRPr="00144FF6" w:rsidRDefault="00144FF6" w:rsidP="004F426D">
      <w:pPr>
        <w:pStyle w:val="Lijstalinea"/>
        <w:tabs>
          <w:tab w:val="left" w:pos="6564"/>
        </w:tabs>
        <w:spacing w:after="0" w:line="240" w:lineRule="auto"/>
        <w:rPr>
          <w:sz w:val="24"/>
          <w:szCs w:val="24"/>
          <w:lang w:val="en-US"/>
        </w:rPr>
      </w:pPr>
      <w:hyperlink r:id="rId15" w:history="1">
        <w:r w:rsidR="00AE06B7" w:rsidRPr="00144FF6">
          <w:rPr>
            <w:rStyle w:val="Hyperlink"/>
            <w:sz w:val="24"/>
            <w:szCs w:val="24"/>
            <w:lang w:val="en-US"/>
          </w:rPr>
          <w:t>frank.herman@provincieantwerpen.be</w:t>
        </w:r>
      </w:hyperlink>
      <w:r w:rsidR="00AE06B7" w:rsidRPr="00144FF6">
        <w:rPr>
          <w:sz w:val="24"/>
          <w:szCs w:val="24"/>
          <w:lang w:val="en-US"/>
        </w:rPr>
        <w:t xml:space="preserve">, T 03 240 64 29 </w:t>
      </w:r>
    </w:p>
    <w:p w:rsidR="00AE06B7" w:rsidRPr="00977D0B" w:rsidRDefault="00AE06B7" w:rsidP="004F426D">
      <w:pPr>
        <w:pStyle w:val="Lijstalinea"/>
        <w:numPr>
          <w:ilvl w:val="0"/>
          <w:numId w:val="16"/>
        </w:numPr>
        <w:tabs>
          <w:tab w:val="left" w:pos="6564"/>
        </w:tabs>
        <w:spacing w:after="0" w:line="240" w:lineRule="auto"/>
        <w:rPr>
          <w:sz w:val="24"/>
          <w:szCs w:val="24"/>
        </w:rPr>
      </w:pPr>
      <w:r w:rsidRPr="00977D0B">
        <w:rPr>
          <w:b/>
          <w:sz w:val="24"/>
          <w:szCs w:val="24"/>
        </w:rPr>
        <w:t>Sophie Ragas</w:t>
      </w:r>
      <w:r>
        <w:rPr>
          <w:sz w:val="24"/>
          <w:szCs w:val="24"/>
        </w:rPr>
        <w:t>, dienst Erfgoed</w:t>
      </w:r>
      <w:r w:rsidRPr="00977D0B">
        <w:rPr>
          <w:sz w:val="24"/>
          <w:szCs w:val="24"/>
        </w:rPr>
        <w:t xml:space="preserve"> </w:t>
      </w:r>
    </w:p>
    <w:p w:rsidR="00AE06B7" w:rsidRPr="00144FF6" w:rsidRDefault="00144FF6" w:rsidP="004F426D">
      <w:pPr>
        <w:pStyle w:val="Lijstalinea"/>
        <w:tabs>
          <w:tab w:val="left" w:pos="6564"/>
        </w:tabs>
        <w:spacing w:after="0" w:line="240" w:lineRule="auto"/>
        <w:rPr>
          <w:sz w:val="24"/>
          <w:szCs w:val="24"/>
          <w:lang w:val="en-US"/>
        </w:rPr>
      </w:pPr>
      <w:hyperlink r:id="rId16" w:history="1">
        <w:r w:rsidR="00AE06B7" w:rsidRPr="00144FF6">
          <w:rPr>
            <w:rStyle w:val="Hyperlink"/>
            <w:sz w:val="24"/>
            <w:szCs w:val="24"/>
            <w:lang w:val="en-US"/>
          </w:rPr>
          <w:t>sophie.ragas@provincieantwerpen.be</w:t>
        </w:r>
      </w:hyperlink>
      <w:r w:rsidR="00AE06B7" w:rsidRPr="00144FF6">
        <w:rPr>
          <w:sz w:val="24"/>
          <w:szCs w:val="24"/>
          <w:lang w:val="en-US"/>
        </w:rPr>
        <w:t>, T 03 240 64 14</w:t>
      </w:r>
    </w:p>
    <w:p w:rsidR="00AE06B7" w:rsidRPr="00144FF6" w:rsidRDefault="00AE06B7" w:rsidP="004F426D">
      <w:pPr>
        <w:tabs>
          <w:tab w:val="left" w:pos="6564"/>
        </w:tabs>
        <w:spacing w:after="0" w:line="240" w:lineRule="auto"/>
        <w:rPr>
          <w:b/>
          <w:color w:val="4A442A" w:themeColor="background2" w:themeShade="40"/>
          <w:sz w:val="24"/>
          <w:szCs w:val="24"/>
          <w:lang w:val="en-US"/>
        </w:rPr>
      </w:pPr>
      <w:bookmarkStart w:id="0" w:name="_GoBack"/>
      <w:bookmarkEnd w:id="0"/>
    </w:p>
    <w:p w:rsidR="00AE06B7" w:rsidRPr="004F426D" w:rsidRDefault="00AE06B7" w:rsidP="00696144">
      <w:pPr>
        <w:tabs>
          <w:tab w:val="left" w:pos="6564"/>
        </w:tabs>
        <w:spacing w:after="0" w:line="300" w:lineRule="exact"/>
        <w:ind w:left="426"/>
        <w:rPr>
          <w:sz w:val="24"/>
          <w:szCs w:val="24"/>
        </w:rPr>
      </w:pPr>
      <w:r>
        <w:rPr>
          <w:b/>
          <w:noProof/>
          <w:color w:val="4A442A" w:themeColor="background2" w:themeShade="40"/>
          <w:sz w:val="28"/>
          <w:szCs w:val="28"/>
          <w:lang w:eastAsia="nl-BE"/>
        </w:rPr>
        <w:drawing>
          <wp:inline distT="0" distB="0" distL="0" distR="0" wp14:anchorId="46574763" wp14:editId="1D5A7E54">
            <wp:extent cx="6029960" cy="60299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fgoedprijs_Tegel1920x192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26D">
        <w:rPr>
          <w:b/>
          <w:sz w:val="24"/>
          <w:szCs w:val="24"/>
        </w:rPr>
        <w:t xml:space="preserve">VERSTUUR DIT FORMULIER - EVENALS DE BIJLAGE(N) - UITERLIJK op MAANDAG 29 mei </w:t>
      </w:r>
      <w:r w:rsidR="002E367C" w:rsidRPr="004F426D">
        <w:rPr>
          <w:b/>
          <w:sz w:val="24"/>
          <w:szCs w:val="24"/>
        </w:rPr>
        <w:t xml:space="preserve">2017 </w:t>
      </w:r>
      <w:r w:rsidRPr="004F426D">
        <w:rPr>
          <w:b/>
          <w:sz w:val="24"/>
          <w:szCs w:val="24"/>
        </w:rPr>
        <w:t xml:space="preserve">om 12:00 </w:t>
      </w:r>
      <w:r w:rsidR="002E367C" w:rsidRPr="004F426D">
        <w:rPr>
          <w:b/>
          <w:sz w:val="24"/>
          <w:szCs w:val="24"/>
        </w:rPr>
        <w:t xml:space="preserve">uur </w:t>
      </w:r>
      <w:r w:rsidRPr="004F426D">
        <w:rPr>
          <w:b/>
          <w:sz w:val="24"/>
          <w:szCs w:val="24"/>
        </w:rPr>
        <w:t xml:space="preserve">naar: </w:t>
      </w:r>
      <w:hyperlink r:id="rId18" w:history="1">
        <w:r w:rsidR="00144FF6" w:rsidRPr="005A1007">
          <w:rPr>
            <w:rStyle w:val="Hyperlink"/>
            <w:b/>
            <w:sz w:val="24"/>
            <w:szCs w:val="24"/>
          </w:rPr>
          <w:t>erfgoedloket@provincieantwerpen.be</w:t>
        </w:r>
      </w:hyperlink>
      <w:r w:rsidRPr="004F426D">
        <w:rPr>
          <w:b/>
          <w:sz w:val="24"/>
          <w:szCs w:val="24"/>
        </w:rPr>
        <w:t>.</w:t>
      </w:r>
    </w:p>
    <w:sectPr w:rsidR="00AE06B7" w:rsidRPr="004F426D" w:rsidSect="004F426D">
      <w:headerReference w:type="default" r:id="rId19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CA2" w:rsidRDefault="007B3CA2" w:rsidP="00AE06B7">
      <w:pPr>
        <w:spacing w:after="0" w:line="240" w:lineRule="auto"/>
      </w:pPr>
      <w:r>
        <w:separator/>
      </w:r>
    </w:p>
  </w:endnote>
  <w:endnote w:type="continuationSeparator" w:id="0">
    <w:p w:rsidR="007B3CA2" w:rsidRDefault="007B3CA2" w:rsidP="00AE0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CA2" w:rsidRDefault="007B3CA2" w:rsidP="00AE06B7">
      <w:pPr>
        <w:spacing w:after="0" w:line="240" w:lineRule="auto"/>
      </w:pPr>
      <w:r>
        <w:separator/>
      </w:r>
    </w:p>
  </w:footnote>
  <w:footnote w:type="continuationSeparator" w:id="0">
    <w:p w:rsidR="007B3CA2" w:rsidRDefault="007B3CA2" w:rsidP="00AE0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4611984"/>
      <w:docPartObj>
        <w:docPartGallery w:val="Page Numbers (Top of Page)"/>
        <w:docPartUnique/>
      </w:docPartObj>
    </w:sdtPr>
    <w:sdtEndPr/>
    <w:sdtContent>
      <w:p w:rsidR="00AE06B7" w:rsidRDefault="00AE06B7">
        <w:pPr>
          <w:pStyle w:val="Ko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FF6" w:rsidRPr="00144FF6">
          <w:rPr>
            <w:noProof/>
            <w:lang w:val="nl-NL"/>
          </w:rPr>
          <w:t>5</w:t>
        </w:r>
        <w:r>
          <w:fldChar w:fldCharType="end"/>
        </w:r>
      </w:p>
    </w:sdtContent>
  </w:sdt>
  <w:p w:rsidR="00AE06B7" w:rsidRDefault="00AE06B7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55B"/>
    <w:multiLevelType w:val="hybridMultilevel"/>
    <w:tmpl w:val="59A2FFA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459AF"/>
    <w:multiLevelType w:val="hybridMultilevel"/>
    <w:tmpl w:val="95FEB74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86892"/>
    <w:multiLevelType w:val="hybridMultilevel"/>
    <w:tmpl w:val="8940C79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E64D0"/>
    <w:multiLevelType w:val="hybridMultilevel"/>
    <w:tmpl w:val="71927C5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84BFD"/>
    <w:multiLevelType w:val="hybridMultilevel"/>
    <w:tmpl w:val="D3FAA570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BA7FFB"/>
    <w:multiLevelType w:val="hybridMultilevel"/>
    <w:tmpl w:val="0B32F0F0"/>
    <w:lvl w:ilvl="0" w:tplc="0813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350539E"/>
    <w:multiLevelType w:val="hybridMultilevel"/>
    <w:tmpl w:val="5482779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B40BE"/>
    <w:multiLevelType w:val="hybridMultilevel"/>
    <w:tmpl w:val="05562880"/>
    <w:lvl w:ilvl="0" w:tplc="085C1E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5449EF"/>
    <w:multiLevelType w:val="hybridMultilevel"/>
    <w:tmpl w:val="410826EC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166D2"/>
    <w:multiLevelType w:val="hybridMultilevel"/>
    <w:tmpl w:val="4ACAB57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E1E16"/>
    <w:multiLevelType w:val="hybridMultilevel"/>
    <w:tmpl w:val="A232D666"/>
    <w:lvl w:ilvl="0" w:tplc="8E4C9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0143A"/>
    <w:multiLevelType w:val="hybridMultilevel"/>
    <w:tmpl w:val="E49255D6"/>
    <w:lvl w:ilvl="0" w:tplc="08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77713"/>
    <w:multiLevelType w:val="hybridMultilevel"/>
    <w:tmpl w:val="129AE94C"/>
    <w:lvl w:ilvl="0" w:tplc="08130015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BBD28BF"/>
    <w:multiLevelType w:val="hybridMultilevel"/>
    <w:tmpl w:val="6CDA594A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F1678A"/>
    <w:multiLevelType w:val="hybridMultilevel"/>
    <w:tmpl w:val="BDBEC7B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622D25"/>
    <w:multiLevelType w:val="hybridMultilevel"/>
    <w:tmpl w:val="4A225C20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1D230B"/>
    <w:multiLevelType w:val="hybridMultilevel"/>
    <w:tmpl w:val="CF3CC85E"/>
    <w:lvl w:ilvl="0" w:tplc="0813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4A585A"/>
    <w:multiLevelType w:val="hybridMultilevel"/>
    <w:tmpl w:val="2CEA79F4"/>
    <w:lvl w:ilvl="0" w:tplc="0813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EA527A"/>
    <w:multiLevelType w:val="hybridMultilevel"/>
    <w:tmpl w:val="F62CAEA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A55D31"/>
    <w:multiLevelType w:val="hybridMultilevel"/>
    <w:tmpl w:val="D41E256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0156D0"/>
    <w:multiLevelType w:val="hybridMultilevel"/>
    <w:tmpl w:val="12B0423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B016F6"/>
    <w:multiLevelType w:val="hybridMultilevel"/>
    <w:tmpl w:val="FD00723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842BF4"/>
    <w:multiLevelType w:val="hybridMultilevel"/>
    <w:tmpl w:val="EB887172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B26664"/>
    <w:multiLevelType w:val="hybridMultilevel"/>
    <w:tmpl w:val="7E5CFFA6"/>
    <w:lvl w:ilvl="0" w:tplc="828C9332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8"/>
  </w:num>
  <w:num w:numId="3">
    <w:abstractNumId w:val="7"/>
  </w:num>
  <w:num w:numId="4">
    <w:abstractNumId w:val="1"/>
  </w:num>
  <w:num w:numId="5">
    <w:abstractNumId w:val="14"/>
  </w:num>
  <w:num w:numId="6">
    <w:abstractNumId w:val="22"/>
  </w:num>
  <w:num w:numId="7">
    <w:abstractNumId w:val="0"/>
  </w:num>
  <w:num w:numId="8">
    <w:abstractNumId w:val="8"/>
  </w:num>
  <w:num w:numId="9">
    <w:abstractNumId w:val="15"/>
  </w:num>
  <w:num w:numId="10">
    <w:abstractNumId w:val="6"/>
  </w:num>
  <w:num w:numId="11">
    <w:abstractNumId w:val="3"/>
  </w:num>
  <w:num w:numId="12">
    <w:abstractNumId w:val="21"/>
  </w:num>
  <w:num w:numId="13">
    <w:abstractNumId w:val="5"/>
  </w:num>
  <w:num w:numId="14">
    <w:abstractNumId w:val="10"/>
  </w:num>
  <w:num w:numId="15">
    <w:abstractNumId w:val="2"/>
  </w:num>
  <w:num w:numId="16">
    <w:abstractNumId w:val="4"/>
  </w:num>
  <w:num w:numId="17">
    <w:abstractNumId w:val="19"/>
  </w:num>
  <w:num w:numId="18">
    <w:abstractNumId w:val="20"/>
  </w:num>
  <w:num w:numId="19">
    <w:abstractNumId w:val="12"/>
  </w:num>
  <w:num w:numId="20">
    <w:abstractNumId w:val="23"/>
  </w:num>
  <w:num w:numId="21">
    <w:abstractNumId w:val="11"/>
  </w:num>
  <w:num w:numId="22">
    <w:abstractNumId w:val="17"/>
  </w:num>
  <w:num w:numId="23">
    <w:abstractNumId w:val="1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2A7"/>
    <w:rsid w:val="00014E91"/>
    <w:rsid w:val="0009641B"/>
    <w:rsid w:val="000C3A55"/>
    <w:rsid w:val="00144FF6"/>
    <w:rsid w:val="002A384A"/>
    <w:rsid w:val="002A3BF9"/>
    <w:rsid w:val="002E367C"/>
    <w:rsid w:val="004E55E6"/>
    <w:rsid w:val="004F426D"/>
    <w:rsid w:val="00507AD4"/>
    <w:rsid w:val="005E2909"/>
    <w:rsid w:val="00696144"/>
    <w:rsid w:val="006E5E8D"/>
    <w:rsid w:val="007B3CA2"/>
    <w:rsid w:val="007B68F8"/>
    <w:rsid w:val="00A32F9A"/>
    <w:rsid w:val="00AE06B7"/>
    <w:rsid w:val="00B503D0"/>
    <w:rsid w:val="00C0116A"/>
    <w:rsid w:val="00C259A3"/>
    <w:rsid w:val="00C27D17"/>
    <w:rsid w:val="00C4508F"/>
    <w:rsid w:val="00CB58AB"/>
    <w:rsid w:val="00CE52A7"/>
    <w:rsid w:val="00D766AE"/>
    <w:rsid w:val="00F10517"/>
    <w:rsid w:val="00F1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1051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E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52A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E06B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E06B7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AE0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E0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06B7"/>
  </w:style>
  <w:style w:type="paragraph" w:styleId="Voettekst">
    <w:name w:val="footer"/>
    <w:basedOn w:val="Standaard"/>
    <w:link w:val="VoettekstChar"/>
    <w:uiPriority w:val="99"/>
    <w:unhideWhenUsed/>
    <w:rsid w:val="00AE0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06B7"/>
  </w:style>
  <w:style w:type="character" w:styleId="Verwijzingopmerking">
    <w:name w:val="annotation reference"/>
    <w:basedOn w:val="Standaardalinea-lettertype"/>
    <w:uiPriority w:val="99"/>
    <w:semiHidden/>
    <w:unhideWhenUsed/>
    <w:rsid w:val="002A384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A384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A384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384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384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1051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E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52A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E06B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E06B7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AE0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E0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06B7"/>
  </w:style>
  <w:style w:type="paragraph" w:styleId="Voettekst">
    <w:name w:val="footer"/>
    <w:basedOn w:val="Standaard"/>
    <w:link w:val="VoettekstChar"/>
    <w:uiPriority w:val="99"/>
    <w:unhideWhenUsed/>
    <w:rsid w:val="00AE0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06B7"/>
  </w:style>
  <w:style w:type="character" w:styleId="Verwijzingopmerking">
    <w:name w:val="annotation reference"/>
    <w:basedOn w:val="Standaardalinea-lettertype"/>
    <w:uiPriority w:val="99"/>
    <w:semiHidden/>
    <w:unhideWhenUsed/>
    <w:rsid w:val="002A384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A384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A384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384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38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rfgoedloket@provincieantwerpen.be" TargetMode="External"/><Relationship Id="rId18" Type="http://schemas.openxmlformats.org/officeDocument/2006/relationships/hyperlink" Target="mailto:erfgoedloket@provincieantwerpen.b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erfgoedloket@provincieantwerpen.be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sophie.ragas@provincieantwerpen.b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rfgoedloket@provincieantwerpen.be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frank.herman@provincieantwerpen.be" TargetMode="External"/><Relationship Id="rId10" Type="http://schemas.openxmlformats.org/officeDocument/2006/relationships/hyperlink" Target="mailto:erfgoedloket@provincieantwerpen.be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erfgoedloket@provincieantwerpen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E2B65-6231-4780-901F-0341CAC1D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1037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PROVANT</Company>
  <LinksUpToDate>false</LinksUpToDate>
  <CharactersWithSpaces>6732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WELLENS Luc</cp:lastModifiedBy>
  <cp:revision>4</cp:revision>
  <cp:lastPrinted>2017-03-06T14:33:00Z</cp:lastPrinted>
  <dcterms:created xsi:type="dcterms:W3CDTF">2017-03-08T12:20:00Z</dcterms:created>
  <dcterms:modified xsi:type="dcterms:W3CDTF">2017-03-08T12:33:00Z</dcterms:modified>
</cp:coreProperties>
</file>