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87113" w14:textId="77777777" w:rsidR="00E818DC" w:rsidRDefault="00E818DC" w:rsidP="00E818DC">
      <w:pPr>
        <w:pStyle w:val="Body1inhoud10ptromanBody1kolom"/>
        <w:rPr>
          <w:b/>
          <w:bCs/>
          <w:caps/>
          <w:color w:val="DD3117"/>
        </w:rPr>
      </w:pPr>
      <w:r>
        <w:rPr>
          <w:b/>
          <w:bCs/>
          <w:caps/>
          <w:color w:val="DD3117"/>
        </w:rPr>
        <w:t>Teksten CAMPAGNE</w:t>
      </w:r>
    </w:p>
    <w:p w14:paraId="7BDD1B79" w14:textId="77777777" w:rsidR="00E818DC" w:rsidRDefault="00E818DC" w:rsidP="00E818DC">
      <w:pPr>
        <w:pStyle w:val="Body1inhoud10ptromanBody1kolom"/>
        <w:rPr>
          <w:b/>
          <w:bCs/>
          <w:caps/>
          <w:color w:val="DD3117"/>
        </w:rPr>
      </w:pPr>
    </w:p>
    <w:p w14:paraId="79DBC6B5" w14:textId="0B66A538" w:rsidR="00E818DC" w:rsidRDefault="00E818DC" w:rsidP="00E818DC">
      <w:pPr>
        <w:pStyle w:val="Body1inhoud10ptromanBody1kolom"/>
        <w:rPr>
          <w:b/>
          <w:bCs/>
          <w:caps/>
          <w:color w:val="DD3117"/>
        </w:rPr>
      </w:pPr>
      <w:r>
        <w:rPr>
          <w:b/>
          <w:bCs/>
          <w:caps/>
          <w:color w:val="DD3117"/>
        </w:rPr>
        <w:t>Boeren verdienen een erehaag, vertraag!</w:t>
      </w:r>
    </w:p>
    <w:p w14:paraId="7F630303" w14:textId="77777777" w:rsidR="00E818DC" w:rsidRDefault="00E818DC" w:rsidP="00E818DC">
      <w:pPr>
        <w:pStyle w:val="Body1inhoud10ptromanBody1kolom"/>
        <w:jc w:val="left"/>
        <w:rPr>
          <w:color w:val="DD3117"/>
        </w:rPr>
      </w:pPr>
      <w:r>
        <w:rPr>
          <w:color w:val="DD3117"/>
        </w:rPr>
        <w:t xml:space="preserve">Boeren zijn thuis op landbouwwegen en leveren de calorieën voor alle wattage die </w:t>
      </w:r>
      <w:r>
        <w:rPr>
          <w:color w:val="DD3117"/>
          <w:spacing w:val="-2"/>
        </w:rPr>
        <w:t>je trapt. Met hun zware machines kunnen ze soms niet uitwijken naar zachte bermen</w:t>
      </w:r>
      <w:r>
        <w:rPr>
          <w:color w:val="DD3117"/>
        </w:rPr>
        <w:t xml:space="preserve">. Koeioneer boeren niet voor de sport. Geef landbouwers ruimte, zo zijn we veilig </w:t>
      </w:r>
      <w:r>
        <w:rPr>
          <w:color w:val="DD3117"/>
        </w:rPr>
        <w:br/>
        <w:t xml:space="preserve">#samenonderweg </w:t>
      </w:r>
    </w:p>
    <w:p w14:paraId="147794A3" w14:textId="77777777" w:rsidR="00E818DC" w:rsidRDefault="00E818DC" w:rsidP="00E818DC">
      <w:pPr>
        <w:pStyle w:val="Body1inhoud10ptromanBody1kolom"/>
        <w:rPr>
          <w:color w:val="DD3117"/>
        </w:rPr>
      </w:pPr>
    </w:p>
    <w:p w14:paraId="3FB6758B" w14:textId="77777777" w:rsidR="00E818DC" w:rsidRDefault="00E818DC" w:rsidP="00E818DC">
      <w:pPr>
        <w:pStyle w:val="Body1inhoud10ptromanBody1kolom"/>
        <w:rPr>
          <w:b/>
          <w:bCs/>
          <w:caps/>
          <w:color w:val="DD3117"/>
        </w:rPr>
      </w:pPr>
      <w:r>
        <w:rPr>
          <w:b/>
          <w:bCs/>
          <w:caps/>
          <w:color w:val="DD3117"/>
        </w:rPr>
        <w:t>Opgepast: blaffende buurjongen!</w:t>
      </w:r>
    </w:p>
    <w:p w14:paraId="55C82CF0" w14:textId="77777777" w:rsidR="00E818DC" w:rsidRDefault="00E818DC" w:rsidP="00E818DC">
      <w:pPr>
        <w:pStyle w:val="Body1inhoud10ptromanBody1kolom"/>
        <w:rPr>
          <w:color w:val="DD3117"/>
        </w:rPr>
      </w:pPr>
      <w:r>
        <w:rPr>
          <w:color w:val="DD3117"/>
        </w:rPr>
        <w:t>Kinderen kijken anders naar de wereld dan grote mensen. Ze zien ook andere dingen. Een speels blaffende hond is voor je kleine buurjongen oneindig veel interessanter dan je aanstormende auto. Rem tijdig af en geef kinderen alle ruimte om kind te zijn, zo zijn we veilig #samenonderweg</w:t>
      </w:r>
    </w:p>
    <w:p w14:paraId="7B70CC0D" w14:textId="77777777" w:rsidR="00E818DC" w:rsidRDefault="00E818DC" w:rsidP="00E818DC">
      <w:pPr>
        <w:pStyle w:val="Body1inhoud10ptromanBody1kolom"/>
        <w:rPr>
          <w:color w:val="DD3117"/>
        </w:rPr>
      </w:pPr>
    </w:p>
    <w:p w14:paraId="0A6951DF" w14:textId="77777777" w:rsidR="00E818DC" w:rsidRDefault="00E818DC" w:rsidP="00E818DC">
      <w:pPr>
        <w:pStyle w:val="Body1inhoud10ptromanBody1kolom"/>
        <w:rPr>
          <w:b/>
          <w:bCs/>
          <w:caps/>
          <w:color w:val="DD3117"/>
        </w:rPr>
      </w:pPr>
      <w:r>
        <w:rPr>
          <w:b/>
          <w:bCs/>
          <w:caps/>
          <w:color w:val="DD3117"/>
        </w:rPr>
        <w:t>Vertraag voor oude wijsheid</w:t>
      </w:r>
    </w:p>
    <w:p w14:paraId="057681FA" w14:textId="77777777" w:rsidR="00E818DC" w:rsidRDefault="00E818DC" w:rsidP="00E818DC">
      <w:pPr>
        <w:pStyle w:val="Body1inhoud10ptromanBody1kolom"/>
        <w:rPr>
          <w:color w:val="DD3117"/>
        </w:rPr>
      </w:pPr>
      <w:r>
        <w:rPr>
          <w:color w:val="DD3117"/>
        </w:rPr>
        <w:t xml:space="preserve">In onze bliksemsnelle wereld zijn oude wijsheden waardevol. Luister dus goed naar oma, </w:t>
      </w:r>
      <w:proofErr w:type="gramStart"/>
      <w:r>
        <w:rPr>
          <w:color w:val="DD3117"/>
        </w:rPr>
        <w:t>moeke</w:t>
      </w:r>
      <w:proofErr w:type="gramEnd"/>
      <w:r>
        <w:rPr>
          <w:color w:val="DD3117"/>
        </w:rPr>
        <w:t xml:space="preserve"> of </w:t>
      </w:r>
      <w:proofErr w:type="spellStart"/>
      <w:r>
        <w:rPr>
          <w:color w:val="DD3117"/>
        </w:rPr>
        <w:t>moemoe</w:t>
      </w:r>
      <w:proofErr w:type="spellEnd"/>
      <w:r>
        <w:rPr>
          <w:color w:val="DD3117"/>
        </w:rPr>
        <w:t xml:space="preserve">. En wanneer je haar op een landbouwweg nadert, vergeet dan niet dat ze misschien niet meer die razendsnelle reflex heeft om uit te wijken. </w:t>
      </w:r>
      <w:r>
        <w:rPr>
          <w:color w:val="DD3117"/>
          <w:spacing w:val="4"/>
        </w:rPr>
        <w:t xml:space="preserve"> Vertraag en geef ruimte, zo </w:t>
      </w:r>
      <w:r>
        <w:rPr>
          <w:color w:val="DD3117"/>
        </w:rPr>
        <w:t>zijn we veilig #samenonderweg</w:t>
      </w:r>
    </w:p>
    <w:p w14:paraId="2E64FC82" w14:textId="77777777" w:rsidR="00E818DC" w:rsidRDefault="00E818DC" w:rsidP="00E818DC">
      <w:pPr>
        <w:pStyle w:val="Body1inhoud10ptromanBody1kolom"/>
        <w:rPr>
          <w:color w:val="DD3117"/>
        </w:rPr>
      </w:pPr>
    </w:p>
    <w:p w14:paraId="3FA2D34A" w14:textId="77777777" w:rsidR="00E818DC" w:rsidRDefault="00E818DC" w:rsidP="00E818DC">
      <w:pPr>
        <w:pStyle w:val="Body1inhoud10ptromanBody1kolom"/>
        <w:rPr>
          <w:b/>
          <w:bCs/>
          <w:caps/>
          <w:color w:val="DD3117"/>
        </w:rPr>
      </w:pPr>
      <w:r>
        <w:rPr>
          <w:b/>
          <w:bCs/>
          <w:caps/>
          <w:color w:val="DD3117"/>
        </w:rPr>
        <w:t>Slimme auto’s blijven op de grote baan</w:t>
      </w:r>
    </w:p>
    <w:p w14:paraId="6490A2F6" w14:textId="77777777" w:rsidR="00E818DC" w:rsidRDefault="00E818DC" w:rsidP="00E818DC">
      <w:pPr>
        <w:pStyle w:val="Body1inhoud10ptromanBody1kolom"/>
        <w:rPr>
          <w:color w:val="DD3117"/>
          <w:spacing w:val="-2"/>
        </w:rPr>
      </w:pPr>
      <w:r>
        <w:rPr>
          <w:color w:val="DD3117"/>
          <w:spacing w:val="-2"/>
        </w:rPr>
        <w:t xml:space="preserve">Onze hoofdwegen zijn goed uitgerust voor doorgaand verkeer. Ze zijn breed, opgefleurd met verkeersborden en intelligente stoplichten. Sluip met de auto niet </w:t>
      </w:r>
      <w:proofErr w:type="spellStart"/>
      <w:r>
        <w:rPr>
          <w:color w:val="DD3117"/>
          <w:spacing w:val="-2"/>
        </w:rPr>
        <w:t>snelsnel</w:t>
      </w:r>
      <w:proofErr w:type="spellEnd"/>
      <w:r>
        <w:rPr>
          <w:color w:val="DD3117"/>
          <w:spacing w:val="-2"/>
        </w:rPr>
        <w:t xml:space="preserve"> binnendoor, zo zijn we veilig #samenonderweg. </w:t>
      </w:r>
    </w:p>
    <w:p w14:paraId="1BC8927C" w14:textId="77777777" w:rsidR="00E818DC" w:rsidRDefault="00E818DC" w:rsidP="00E818DC">
      <w:pPr>
        <w:pStyle w:val="Body1inhoud10ptromanBody1kolom"/>
        <w:rPr>
          <w:i/>
          <w:iCs/>
        </w:rPr>
      </w:pPr>
    </w:p>
    <w:p w14:paraId="6BBAB8A0" w14:textId="77777777" w:rsidR="00E818DC" w:rsidRDefault="00E818DC" w:rsidP="00E818DC">
      <w:pPr>
        <w:pStyle w:val="Body1inhoud10ptromanBody1kolom"/>
        <w:rPr>
          <w:b/>
          <w:bCs/>
          <w:caps/>
          <w:color w:val="DD3117"/>
        </w:rPr>
      </w:pPr>
      <w:r>
        <w:rPr>
          <w:b/>
          <w:bCs/>
          <w:caps/>
          <w:color w:val="DD3117"/>
        </w:rPr>
        <w:t>Geef ruiters alle ruimte</w:t>
      </w:r>
    </w:p>
    <w:p w14:paraId="7549CD3B" w14:textId="77777777" w:rsidR="00E818DC" w:rsidRDefault="00E818DC" w:rsidP="00E818DC">
      <w:pPr>
        <w:pStyle w:val="Body1inhoud10ptromanBody1kolom"/>
        <w:rPr>
          <w:color w:val="DD3117"/>
        </w:rPr>
      </w:pPr>
      <w:r>
        <w:rPr>
          <w:color w:val="DD3117"/>
          <w:spacing w:val="2"/>
        </w:rPr>
        <w:t xml:space="preserve">Paarden zijn monumentale dieren. In statige standbeelden dwingen ze ontzag af. </w:t>
      </w:r>
      <w:r>
        <w:rPr>
          <w:color w:val="DD3117"/>
          <w:spacing w:val="-4"/>
        </w:rPr>
        <w:t xml:space="preserve">Respecteer ook </w:t>
      </w:r>
      <w:proofErr w:type="gramStart"/>
      <w:r>
        <w:rPr>
          <w:color w:val="DD3117"/>
          <w:spacing w:val="-4"/>
        </w:rPr>
        <w:t>op</w:t>
      </w:r>
      <w:proofErr w:type="gramEnd"/>
      <w:r>
        <w:rPr>
          <w:color w:val="DD3117"/>
          <w:spacing w:val="-4"/>
        </w:rPr>
        <w:t xml:space="preserve"> trage wegen hun kracht en pracht: passeer hen zacht. Zo zijn we veilig </w:t>
      </w:r>
      <w:r>
        <w:rPr>
          <w:color w:val="DD3117"/>
        </w:rPr>
        <w:t>#samenonderweg</w:t>
      </w:r>
    </w:p>
    <w:p w14:paraId="2B533B0F" w14:textId="77777777" w:rsidR="00E818DC" w:rsidRDefault="00E818DC" w:rsidP="00E818DC">
      <w:pPr>
        <w:pStyle w:val="Body1inhoud10ptromanBody1kolom"/>
        <w:rPr>
          <w:i/>
          <w:iCs/>
        </w:rPr>
      </w:pPr>
    </w:p>
    <w:p w14:paraId="262FF337" w14:textId="77777777" w:rsidR="00E818DC" w:rsidRDefault="00E818DC" w:rsidP="00E818DC">
      <w:pPr>
        <w:pStyle w:val="Body1inhoud10ptromanBody1kolom"/>
        <w:rPr>
          <w:b/>
          <w:bCs/>
          <w:caps/>
          <w:color w:val="DD3117"/>
        </w:rPr>
      </w:pPr>
      <w:r>
        <w:rPr>
          <w:b/>
          <w:bCs/>
          <w:caps/>
          <w:color w:val="DD3117"/>
        </w:rPr>
        <w:t>Trakteer jezelf op het traagste ritje ooit</w:t>
      </w:r>
    </w:p>
    <w:p w14:paraId="18925648" w14:textId="77777777" w:rsidR="00E818DC" w:rsidRDefault="00E818DC" w:rsidP="00E818DC">
      <w:pPr>
        <w:pStyle w:val="Body1inhoud10ptromanBody1kolom"/>
        <w:rPr>
          <w:color w:val="DD3117"/>
        </w:rPr>
      </w:pPr>
      <w:r>
        <w:rPr>
          <w:color w:val="DD3117"/>
        </w:rPr>
        <w:t xml:space="preserve">Landbouwwegen zijn veel te schoon om door te scheuren. En er wandelt en fietst veel volk rond om van de natuurpracht te genieten. Vertraag en geniet van het weidse landschap, zo zijn we veilig #samenonderweg </w:t>
      </w:r>
    </w:p>
    <w:p w14:paraId="4104BEB4" w14:textId="77777777" w:rsidR="00E818DC" w:rsidRDefault="00E818DC" w:rsidP="00E818DC">
      <w:pPr>
        <w:pStyle w:val="Body1inhoud10ptromanBody1kolom"/>
      </w:pPr>
    </w:p>
    <w:p w14:paraId="32376E96" w14:textId="77777777" w:rsidR="00E818DC" w:rsidRDefault="00E818DC" w:rsidP="00E818DC">
      <w:pPr>
        <w:pStyle w:val="Body1inhoud10ptromanBody1kolom"/>
        <w:rPr>
          <w:b/>
          <w:bCs/>
          <w:caps/>
          <w:color w:val="DD3117"/>
        </w:rPr>
      </w:pPr>
      <w:r>
        <w:rPr>
          <w:b/>
          <w:bCs/>
          <w:caps/>
          <w:color w:val="DD3117"/>
        </w:rPr>
        <w:t>Galante, GIGA gasten zijn graag gezien</w:t>
      </w:r>
    </w:p>
    <w:p w14:paraId="139A4E3B" w14:textId="4CA962BA" w:rsidR="00E818DC" w:rsidRDefault="00E818DC" w:rsidP="00E818DC">
      <w:pPr>
        <w:pStyle w:val="Body1inhoud10ptromanBody1kolom"/>
        <w:rPr>
          <w:color w:val="DD3117"/>
        </w:rPr>
      </w:pPr>
      <w:r>
        <w:rPr>
          <w:color w:val="DD3117"/>
          <w:spacing w:val="4"/>
        </w:rPr>
        <w:t>Als leverancier ben je te gast in landbouwgebied. Houd rekening met lokale wegge</w:t>
      </w:r>
      <w:r>
        <w:rPr>
          <w:color w:val="DD3117"/>
        </w:rPr>
        <w:t>bruikers en de draagkracht van de wegen, zo zien ze je graag komen en zijn we veilig #samenonderweg</w:t>
      </w:r>
    </w:p>
    <w:p w14:paraId="21B7E9D4" w14:textId="77777777" w:rsidR="00E818DC" w:rsidRDefault="00E818DC" w:rsidP="00E818DC">
      <w:pPr>
        <w:pStyle w:val="Body1inhoud10ptromanBody1kolom"/>
      </w:pPr>
    </w:p>
    <w:p w14:paraId="2DD261CE" w14:textId="77777777" w:rsidR="00E818DC" w:rsidRDefault="00E818DC" w:rsidP="00E818DC">
      <w:pPr>
        <w:pStyle w:val="Body1inhoud10ptromanBody1kolom"/>
        <w:rPr>
          <w:b/>
          <w:bCs/>
          <w:caps/>
          <w:color w:val="DD3117"/>
        </w:rPr>
      </w:pPr>
      <w:r>
        <w:rPr>
          <w:b/>
          <w:bCs/>
          <w:caps/>
          <w:color w:val="DD3117"/>
        </w:rPr>
        <w:t>Maak plaats voor zware landbouwvoertuigen</w:t>
      </w:r>
    </w:p>
    <w:p w14:paraId="5BEF4D19" w14:textId="093D2538" w:rsidR="00037854" w:rsidRDefault="00E818DC" w:rsidP="00E818DC">
      <w:pPr>
        <w:rPr>
          <w:color w:val="DD3117"/>
        </w:rPr>
      </w:pPr>
      <w:r>
        <w:rPr>
          <w:color w:val="DD3117"/>
          <w:spacing w:val="-2"/>
        </w:rPr>
        <w:t>Broze bermen zijn vaak te zacht voor zware landbouwvoertuigen. Iedereen met gezond</w:t>
      </w:r>
      <w:r>
        <w:rPr>
          <w:color w:val="DD3117"/>
        </w:rPr>
        <w:t xml:space="preserve"> boerenverstand maakt plaats voor hen. Zo zijn we veilig #samenonderweg</w:t>
      </w:r>
    </w:p>
    <w:p w14:paraId="09C992CA" w14:textId="151100C3" w:rsidR="00B4424F" w:rsidRDefault="00B4424F" w:rsidP="00E818DC">
      <w:pPr>
        <w:rPr>
          <w:color w:val="DD3117"/>
        </w:rPr>
      </w:pPr>
    </w:p>
    <w:p w14:paraId="48570737" w14:textId="4DBCA2AB" w:rsidR="00B4424F" w:rsidRDefault="00B4424F">
      <w:pPr>
        <w:spacing w:after="200" w:line="276" w:lineRule="auto"/>
        <w:rPr>
          <w:color w:val="DD3117"/>
        </w:rPr>
      </w:pPr>
      <w:r>
        <w:rPr>
          <w:color w:val="DD3117"/>
        </w:rPr>
        <w:br w:type="page"/>
      </w:r>
    </w:p>
    <w:p w14:paraId="7AC6CFCF" w14:textId="3964F047" w:rsidR="00B4424F" w:rsidRDefault="00B4424F" w:rsidP="00B4424F">
      <w:pPr>
        <w:pStyle w:val="Body1inhoud10ptromanBody1kolom"/>
        <w:rPr>
          <w:b/>
          <w:bCs/>
          <w:caps/>
          <w:color w:val="DD3117"/>
        </w:rPr>
      </w:pPr>
      <w:r>
        <w:rPr>
          <w:b/>
          <w:bCs/>
          <w:caps/>
          <w:color w:val="DD3117"/>
        </w:rPr>
        <w:lastRenderedPageBreak/>
        <w:t>INFOTEKST</w:t>
      </w:r>
    </w:p>
    <w:p w14:paraId="6A16CB13" w14:textId="52205B7F" w:rsidR="00B4424F" w:rsidRPr="00B4424F" w:rsidRDefault="00B4424F" w:rsidP="00B4424F">
      <w:pPr>
        <w:pStyle w:val="Body7uitgelicht10ptcursiefblauwBody1kolom"/>
        <w:jc w:val="left"/>
        <w:rPr>
          <w:rFonts w:ascii="NeueHaasGroteskDisp Pro Md" w:hAnsi="NeueHaasGroteskDisp Pro Md"/>
          <w:b w:val="0"/>
          <w:bCs w:val="0"/>
          <w:i w:val="0"/>
          <w:iCs w:val="0"/>
          <w:caps/>
          <w:sz w:val="20"/>
          <w:szCs w:val="20"/>
        </w:rPr>
      </w:pPr>
      <w:r w:rsidRPr="00B4424F">
        <w:rPr>
          <w:rFonts w:ascii="NeueHaasGroteskDisp Pro Md" w:hAnsi="NeueHaasGroteskDisp Pro Md"/>
          <w:b w:val="0"/>
          <w:bCs w:val="0"/>
          <w:i w:val="0"/>
          <w:iCs w:val="0"/>
          <w:caps/>
          <w:sz w:val="20"/>
          <w:szCs w:val="20"/>
        </w:rPr>
        <w:t>Samen onderweg op landbouwwegen</w:t>
      </w:r>
    </w:p>
    <w:p w14:paraId="5DCA611E" w14:textId="766A057A" w:rsidR="00B4424F" w:rsidRPr="00B4424F" w:rsidRDefault="00B4424F" w:rsidP="00B4424F">
      <w:pPr>
        <w:pStyle w:val="Kop610ptblauwTitels"/>
        <w:rPr>
          <w:i w:val="0"/>
          <w:iCs w:val="0"/>
          <w:spacing w:val="2"/>
        </w:rPr>
      </w:pPr>
      <w:r>
        <w:rPr>
          <w:i w:val="0"/>
          <w:iCs w:val="0"/>
        </w:rPr>
        <w:t>Op plattelandswegen delen we de ruimte. Grote, zware landbouwmachines</w:t>
      </w:r>
      <w:r>
        <w:rPr>
          <w:i w:val="0"/>
          <w:iCs w:val="0"/>
          <w:spacing w:val="4"/>
        </w:rPr>
        <w:t xml:space="preserve"> den</w:t>
      </w:r>
      <w:r>
        <w:rPr>
          <w:i w:val="0"/>
          <w:iCs w:val="0"/>
        </w:rPr>
        <w:t xml:space="preserve">deren er richting akkers terwijl wandelaars en fietsers er rust en stilte zoeken. En soms sluipt er ook misplaatst autoverkeer over de smalle wegen. </w:t>
      </w:r>
      <w:r>
        <w:rPr>
          <w:i w:val="0"/>
          <w:iCs w:val="0"/>
          <w:spacing w:val="2"/>
        </w:rPr>
        <w:t xml:space="preserve">Als we begrip opbrengen voor elkaar, </w:t>
      </w:r>
      <w:r>
        <w:rPr>
          <w:i w:val="0"/>
          <w:iCs w:val="0"/>
          <w:spacing w:val="2"/>
        </w:rPr>
        <w:br/>
      </w:r>
      <w:r>
        <w:rPr>
          <w:i w:val="0"/>
          <w:iCs w:val="0"/>
          <w:spacing w:val="2"/>
        </w:rPr>
        <w:t>dan zijn we allemaal veilig #samenonderweg.</w:t>
      </w:r>
    </w:p>
    <w:p w14:paraId="37FCAEEA" w14:textId="77777777" w:rsidR="00B4424F" w:rsidRDefault="00B4424F" w:rsidP="00B4424F">
      <w:pPr>
        <w:pStyle w:val="Kop610ptblauwTitels"/>
        <w:rPr>
          <w:i w:val="0"/>
          <w:iCs w:val="0"/>
        </w:rPr>
      </w:pPr>
    </w:p>
    <w:p w14:paraId="73CF19E0" w14:textId="77777777" w:rsidR="00B4424F" w:rsidRDefault="00B4424F" w:rsidP="00B4424F">
      <w:pPr>
        <w:pStyle w:val="Kop610ptblauwTitels"/>
        <w:rPr>
          <w:i w:val="0"/>
          <w:iCs w:val="0"/>
        </w:rPr>
      </w:pPr>
      <w:r>
        <w:rPr>
          <w:i w:val="0"/>
          <w:iCs w:val="0"/>
          <w:spacing w:val="-2"/>
        </w:rPr>
        <w:t>Landbouwwegen zijn plekken waar we ons koning te rijk kunnen wanen. Vaak rijden</w:t>
      </w:r>
      <w:r>
        <w:rPr>
          <w:i w:val="0"/>
          <w:iCs w:val="0"/>
        </w:rPr>
        <w:t xml:space="preserve"> we er alleen. Als er dan plots toch een andere weggebruiker opduikt, moeten we ons vaak razendsnel aanpassen. Drie gouden tips:</w:t>
      </w:r>
    </w:p>
    <w:p w14:paraId="6B20A287" w14:textId="216B639D" w:rsidR="00B4424F" w:rsidRDefault="00B4424F" w:rsidP="00B4424F">
      <w:pPr>
        <w:pStyle w:val="Body4bullets10ptromanBody1kolom"/>
        <w:numPr>
          <w:ilvl w:val="0"/>
          <w:numId w:val="1"/>
        </w:numPr>
        <w:rPr>
          <w:b/>
          <w:bCs/>
          <w:color w:val="DD3117"/>
        </w:rPr>
      </w:pPr>
      <w:r>
        <w:rPr>
          <w:b/>
          <w:bCs/>
          <w:color w:val="DD3117"/>
        </w:rPr>
        <w:t>Landbouwers zijn thuis op landbouwwegen, andere weggebruikers zijn er te gast. Vaak</w:t>
      </w:r>
      <w:r>
        <w:rPr>
          <w:b/>
          <w:bCs/>
          <w:color w:val="DD3117"/>
        </w:rPr>
        <w:t xml:space="preserve"> </w:t>
      </w:r>
      <w:r>
        <w:rPr>
          <w:b/>
          <w:bCs/>
          <w:color w:val="DD3117"/>
        </w:rPr>
        <w:t>kunnen zware machines niet uitwijken naar bermen, die zijn te zacht voor hen. Maak plaats voor landbouwers.</w:t>
      </w:r>
    </w:p>
    <w:p w14:paraId="5E08147F" w14:textId="4C921C3A" w:rsidR="00B4424F" w:rsidRDefault="00B4424F" w:rsidP="00B4424F">
      <w:pPr>
        <w:pStyle w:val="Body4bullets10ptromanBody1kolom"/>
        <w:numPr>
          <w:ilvl w:val="0"/>
          <w:numId w:val="1"/>
        </w:numPr>
        <w:rPr>
          <w:b/>
          <w:bCs/>
          <w:color w:val="DD3117"/>
        </w:rPr>
      </w:pPr>
      <w:r>
        <w:rPr>
          <w:b/>
          <w:bCs/>
          <w:color w:val="DD3117"/>
        </w:rPr>
        <w:t xml:space="preserve">Fietsers en voetgangers zijn erg kwetsbaar. Vertraag voor </w:t>
      </w:r>
      <w:r>
        <w:rPr>
          <w:b/>
          <w:bCs/>
          <w:color w:val="DD3117"/>
        </w:rPr>
        <w:br/>
        <w:t>zwakke weggebruikers.</w:t>
      </w:r>
    </w:p>
    <w:p w14:paraId="770724EC" w14:textId="1C5C4620" w:rsidR="00B4424F" w:rsidRDefault="00B4424F" w:rsidP="00B4424F">
      <w:pPr>
        <w:pStyle w:val="Body4bullets10ptromanBody1kolom"/>
        <w:numPr>
          <w:ilvl w:val="0"/>
          <w:numId w:val="1"/>
        </w:numPr>
        <w:rPr>
          <w:b/>
          <w:bCs/>
          <w:color w:val="DD3117"/>
        </w:rPr>
      </w:pPr>
      <w:r>
        <w:rPr>
          <w:b/>
          <w:bCs/>
          <w:color w:val="DD3117"/>
        </w:rPr>
        <w:t>Een route via landbouwwegen is soms korter, maar vaak ook</w:t>
      </w:r>
      <w:r>
        <w:rPr>
          <w:b/>
          <w:bCs/>
          <w:color w:val="DD3117"/>
        </w:rPr>
        <w:br/>
        <w:t xml:space="preserve"> smal en bochtig. Moet je niet in het landbouwgebied zelf zijn? </w:t>
      </w:r>
      <w:r>
        <w:rPr>
          <w:b/>
          <w:bCs/>
          <w:color w:val="DD3117"/>
        </w:rPr>
        <w:br/>
        <w:t>Kies een ander traject naar je bestemming.</w:t>
      </w:r>
      <w:r>
        <w:rPr>
          <w:b/>
          <w:bCs/>
          <w:color w:val="DD3117"/>
        </w:rPr>
        <w:br/>
      </w:r>
    </w:p>
    <w:p w14:paraId="68207B4D" w14:textId="77777777" w:rsidR="00B4424F" w:rsidRPr="00B4424F" w:rsidRDefault="00B4424F" w:rsidP="00B4424F">
      <w:pPr>
        <w:pStyle w:val="Body7uitgelicht10ptcursiefblauwBody1kolom"/>
        <w:jc w:val="left"/>
        <w:rPr>
          <w:sz w:val="20"/>
          <w:szCs w:val="20"/>
        </w:rPr>
      </w:pPr>
      <w:r w:rsidRPr="00B4424F">
        <w:rPr>
          <w:i w:val="0"/>
          <w:iCs w:val="0"/>
          <w:caps/>
          <w:sz w:val="20"/>
          <w:szCs w:val="20"/>
        </w:rPr>
        <w:t>Proefopstellingen</w:t>
      </w:r>
    </w:p>
    <w:p w14:paraId="412725B2" w14:textId="77777777" w:rsidR="00B4424F" w:rsidRDefault="00B4424F" w:rsidP="00B4424F">
      <w:pPr>
        <w:pStyle w:val="Kop610ptblauwTitels"/>
        <w:rPr>
          <w:i w:val="0"/>
          <w:iCs w:val="0"/>
        </w:rPr>
      </w:pPr>
      <w:r>
        <w:rPr>
          <w:i w:val="0"/>
          <w:iCs w:val="0"/>
        </w:rPr>
        <w:t xml:space="preserve">Retie hecht veel belang aan verkeersveiligheid. Via het project ‘Gedeelde landbouwwegen’ verbetert de gemeente met verkeerstechnische ingrepen de veiligheid van landbouwwegen. Dat kan met een tractorsluis, inhaalhaven </w:t>
      </w:r>
      <w:r>
        <w:rPr>
          <w:i w:val="0"/>
          <w:iCs w:val="0"/>
          <w:spacing w:val="-2"/>
        </w:rPr>
        <w:t xml:space="preserve">of wegversmalling. Vanaf april 2022 verschijnen ingrepen op vijf proeflocaties </w:t>
      </w:r>
      <w:r>
        <w:rPr>
          <w:i w:val="0"/>
          <w:iCs w:val="0"/>
        </w:rPr>
        <w:t>in Schoonbroek.</w:t>
      </w:r>
      <w:r>
        <w:rPr>
          <w:i w:val="0"/>
          <w:iCs w:val="0"/>
        </w:rPr>
        <w:br/>
      </w:r>
    </w:p>
    <w:p w14:paraId="15DDE6A6" w14:textId="77777777" w:rsidR="00B4424F" w:rsidRPr="00B4424F" w:rsidRDefault="00B4424F" w:rsidP="00B4424F">
      <w:pPr>
        <w:pStyle w:val="Body7uitgelicht10ptcursiefblauwBody1kolom"/>
        <w:jc w:val="left"/>
        <w:rPr>
          <w:i w:val="0"/>
          <w:iCs w:val="0"/>
          <w:caps/>
          <w:sz w:val="20"/>
          <w:szCs w:val="20"/>
        </w:rPr>
      </w:pPr>
      <w:r w:rsidRPr="00B4424F">
        <w:rPr>
          <w:i w:val="0"/>
          <w:iCs w:val="0"/>
          <w:caps/>
          <w:sz w:val="20"/>
          <w:szCs w:val="20"/>
        </w:rPr>
        <w:t xml:space="preserve">Projectinfo </w:t>
      </w:r>
      <w:r w:rsidRPr="00B4424F">
        <w:rPr>
          <w:i w:val="0"/>
          <w:iCs w:val="0"/>
          <w:caps/>
          <w:sz w:val="20"/>
          <w:szCs w:val="20"/>
        </w:rPr>
        <w:br/>
        <w:t>‘Gedeelde landbouwwegen’</w:t>
      </w:r>
    </w:p>
    <w:p w14:paraId="7CE61EA1" w14:textId="77777777" w:rsidR="00B4424F" w:rsidRDefault="00B4424F" w:rsidP="00B4424F">
      <w:pPr>
        <w:pStyle w:val="Kop610ptblauwTitels"/>
        <w:rPr>
          <w:i w:val="0"/>
          <w:iCs w:val="0"/>
        </w:rPr>
      </w:pPr>
      <w:r>
        <w:rPr>
          <w:i w:val="0"/>
          <w:iCs w:val="0"/>
        </w:rPr>
        <w:t xml:space="preserve">Voor ‘Gedeelde landbouwwegen’ werkt de gemeente Retie intensief </w:t>
      </w:r>
    </w:p>
    <w:p w14:paraId="58B96438" w14:textId="70629F78" w:rsidR="00B4424F" w:rsidRDefault="00B4424F" w:rsidP="00B4424F">
      <w:r>
        <w:rPr>
          <w:i/>
          <w:iCs/>
        </w:rPr>
        <w:t xml:space="preserve">samen met de Provincie Antwerpen (Dienst Mobiliteit) en RURANT vzw. </w:t>
      </w:r>
      <w:r>
        <w:rPr>
          <w:i/>
          <w:iCs/>
        </w:rPr>
        <w:br/>
      </w:r>
      <w:r>
        <w:rPr>
          <w:i/>
          <w:iCs/>
        </w:rPr>
        <w:t>Voor meer informatie zie https://www.(url).be</w:t>
      </w:r>
    </w:p>
    <w:sectPr w:rsidR="00B44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ueHaasGroteskText Pro">
    <w:panose1 w:val="020B0504020202020204"/>
    <w:charset w:val="4D"/>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eueHaasGroteskDisp Pro">
    <w:panose1 w:val="020B0604020202020204"/>
    <w:charset w:val="4D"/>
    <w:family w:val="swiss"/>
    <w:notTrueType/>
    <w:pitch w:val="variable"/>
    <w:sig w:usb0="00000007" w:usb1="00000000" w:usb2="00000000" w:usb3="00000000" w:csb0="00000093" w:csb1="00000000"/>
  </w:font>
  <w:font w:name="NeueHaasGroteskDisp Pro Md">
    <w:panose1 w:val="020B0604020202020204"/>
    <w:charset w:val="4D"/>
    <w:family w:val="swiss"/>
    <w:notTrueType/>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3AF6"/>
    <w:multiLevelType w:val="hybridMultilevel"/>
    <w:tmpl w:val="F0B86434"/>
    <w:lvl w:ilvl="0" w:tplc="9634AC48">
      <w:start w:val="1"/>
      <w:numFmt w:val="bullet"/>
      <w:lvlText w:val="—"/>
      <w:lvlJc w:val="left"/>
      <w:pPr>
        <w:ind w:left="720" w:hanging="360"/>
      </w:pPr>
      <w:rPr>
        <w:rFonts w:ascii="NeueHaasGroteskText Pro" w:eastAsiaTheme="minorHAnsi" w:hAnsi="NeueHaasGroteskText Pro" w:cs="NeueHaasGroteskText 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17823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DC"/>
    <w:rsid w:val="00006824"/>
    <w:rsid w:val="00272291"/>
    <w:rsid w:val="00803535"/>
    <w:rsid w:val="0090179F"/>
    <w:rsid w:val="00B4424F"/>
    <w:rsid w:val="00E818DC"/>
    <w:rsid w:val="00FC69C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395DA48A"/>
  <w15:chartTrackingRefBased/>
  <w15:docId w15:val="{B6A79F1A-C0B9-C642-9A4F-61206FD7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C6"/>
    <w:pPr>
      <w:spacing w:after="180" w:line="274" w:lineRule="auto"/>
    </w:pPr>
  </w:style>
  <w:style w:type="paragraph" w:styleId="Kop1">
    <w:name w:val="heading 1"/>
    <w:basedOn w:val="Standaard"/>
    <w:next w:val="Standaard"/>
    <w:link w:val="Kop1Char"/>
    <w:uiPriority w:val="9"/>
    <w:qFormat/>
    <w:rsid w:val="00FC69C6"/>
    <w:pPr>
      <w:keepNext/>
      <w:keepLines/>
      <w:spacing w:before="360" w:after="0" w:line="240" w:lineRule="auto"/>
      <w:outlineLvl w:val="0"/>
    </w:pPr>
    <w:rPr>
      <w:rFonts w:asciiTheme="majorHAnsi" w:eastAsiaTheme="majorEastAsia" w:hAnsiTheme="majorHAnsi" w:cstheme="majorBidi"/>
      <w:bCs/>
      <w:color w:val="000000" w:themeColor="text2"/>
      <w:sz w:val="32"/>
      <w:szCs w:val="28"/>
    </w:rPr>
  </w:style>
  <w:style w:type="paragraph" w:styleId="Kop2">
    <w:name w:val="heading 2"/>
    <w:basedOn w:val="Standaard"/>
    <w:next w:val="Standaard"/>
    <w:link w:val="Kop2Char"/>
    <w:uiPriority w:val="9"/>
    <w:unhideWhenUsed/>
    <w:qFormat/>
    <w:rsid w:val="00FC69C6"/>
    <w:pPr>
      <w:keepNext/>
      <w:keepLines/>
      <w:spacing w:before="120" w:after="0" w:line="240" w:lineRule="auto"/>
      <w:outlineLvl w:val="1"/>
    </w:pPr>
    <w:rPr>
      <w:rFonts w:asciiTheme="majorHAnsi" w:eastAsiaTheme="majorEastAsia" w:hAnsiTheme="majorHAnsi" w:cstheme="majorBidi"/>
      <w:b/>
      <w:bCs/>
      <w:color w:val="969696" w:themeColor="accent3"/>
      <w:sz w:val="28"/>
      <w:szCs w:val="26"/>
    </w:rPr>
  </w:style>
  <w:style w:type="paragraph" w:styleId="Kop3">
    <w:name w:val="heading 3"/>
    <w:basedOn w:val="Standaard"/>
    <w:next w:val="Standaard"/>
    <w:link w:val="Kop3Char"/>
    <w:uiPriority w:val="9"/>
    <w:unhideWhenUsed/>
    <w:qFormat/>
    <w:rsid w:val="00FC69C6"/>
    <w:pPr>
      <w:keepNext/>
      <w:keepLines/>
      <w:spacing w:before="20" w:after="0" w:line="240" w:lineRule="auto"/>
      <w:outlineLvl w:val="2"/>
    </w:pPr>
    <w:rPr>
      <w:rFonts w:eastAsiaTheme="majorEastAsia" w:cstheme="majorBidi"/>
      <w:b/>
      <w:bCs/>
      <w:color w:val="000000" w:themeColor="text2"/>
      <w:sz w:val="24"/>
    </w:rPr>
  </w:style>
  <w:style w:type="paragraph" w:styleId="Kop4">
    <w:name w:val="heading 4"/>
    <w:basedOn w:val="Standaard"/>
    <w:next w:val="Standaard"/>
    <w:link w:val="Kop4Char"/>
    <w:uiPriority w:val="9"/>
    <w:semiHidden/>
    <w:unhideWhenUsed/>
    <w:qFormat/>
    <w:rsid w:val="00FC69C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Kop5">
    <w:name w:val="heading 5"/>
    <w:basedOn w:val="Standaard"/>
    <w:next w:val="Standaard"/>
    <w:link w:val="Kop5Char"/>
    <w:uiPriority w:val="9"/>
    <w:semiHidden/>
    <w:unhideWhenUsed/>
    <w:qFormat/>
    <w:rsid w:val="00FC69C6"/>
    <w:pPr>
      <w:keepNext/>
      <w:keepLines/>
      <w:spacing w:before="200" w:after="0"/>
      <w:outlineLvl w:val="4"/>
    </w:pPr>
    <w:rPr>
      <w:rFonts w:asciiTheme="majorHAnsi" w:eastAsiaTheme="majorEastAsia" w:hAnsiTheme="majorHAnsi" w:cstheme="majorBidi"/>
      <w:color w:val="000000"/>
    </w:rPr>
  </w:style>
  <w:style w:type="paragraph" w:styleId="Kop6">
    <w:name w:val="heading 6"/>
    <w:basedOn w:val="Standaard"/>
    <w:next w:val="Standaard"/>
    <w:link w:val="Kop6Char"/>
    <w:uiPriority w:val="9"/>
    <w:semiHidden/>
    <w:unhideWhenUsed/>
    <w:qFormat/>
    <w:rsid w:val="00FC69C6"/>
    <w:pPr>
      <w:keepNext/>
      <w:keepLines/>
      <w:spacing w:before="200" w:after="0"/>
      <w:outlineLvl w:val="5"/>
    </w:pPr>
    <w:rPr>
      <w:rFonts w:asciiTheme="majorHAnsi" w:eastAsiaTheme="majorEastAsia" w:hAnsiTheme="majorHAnsi" w:cstheme="majorBidi"/>
      <w:i/>
      <w:iCs/>
      <w:color w:val="000000" w:themeColor="text1"/>
    </w:rPr>
  </w:style>
  <w:style w:type="paragraph" w:styleId="Kop7">
    <w:name w:val="heading 7"/>
    <w:basedOn w:val="Standaard"/>
    <w:next w:val="Standaard"/>
    <w:link w:val="Kop7Char"/>
    <w:uiPriority w:val="9"/>
    <w:semiHidden/>
    <w:unhideWhenUsed/>
    <w:qFormat/>
    <w:rsid w:val="00FC69C6"/>
    <w:pPr>
      <w:keepNext/>
      <w:keepLines/>
      <w:spacing w:before="200" w:after="0"/>
      <w:outlineLvl w:val="6"/>
    </w:pPr>
    <w:rPr>
      <w:rFonts w:asciiTheme="majorHAnsi" w:eastAsiaTheme="majorEastAsia" w:hAnsiTheme="majorHAnsi" w:cstheme="majorBidi"/>
      <w:i/>
      <w:iCs/>
      <w:color w:val="000000" w:themeColor="text2"/>
    </w:rPr>
  </w:style>
  <w:style w:type="paragraph" w:styleId="Kop8">
    <w:name w:val="heading 8"/>
    <w:basedOn w:val="Standaard"/>
    <w:next w:val="Standaard"/>
    <w:link w:val="Kop8Char"/>
    <w:uiPriority w:val="9"/>
    <w:semiHidden/>
    <w:unhideWhenUsed/>
    <w:qFormat/>
    <w:rsid w:val="00FC69C6"/>
    <w:pPr>
      <w:keepNext/>
      <w:keepLines/>
      <w:spacing w:before="200" w:after="0"/>
      <w:outlineLvl w:val="7"/>
    </w:pPr>
    <w:rPr>
      <w:rFonts w:asciiTheme="majorHAnsi" w:eastAsiaTheme="majorEastAsia" w:hAnsiTheme="majorHAnsi" w:cstheme="majorBidi"/>
      <w:color w:val="000000"/>
      <w:sz w:val="20"/>
      <w:szCs w:val="20"/>
    </w:rPr>
  </w:style>
  <w:style w:type="paragraph" w:styleId="Kop9">
    <w:name w:val="heading 9"/>
    <w:basedOn w:val="Standaard"/>
    <w:next w:val="Standaard"/>
    <w:link w:val="Kop9Char"/>
    <w:uiPriority w:val="9"/>
    <w:semiHidden/>
    <w:unhideWhenUsed/>
    <w:qFormat/>
    <w:rsid w:val="00FC69C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69C6"/>
    <w:rPr>
      <w:rFonts w:asciiTheme="majorHAnsi" w:eastAsiaTheme="majorEastAsia" w:hAnsiTheme="majorHAnsi" w:cstheme="majorBidi"/>
      <w:bCs/>
      <w:color w:val="000000" w:themeColor="text2"/>
      <w:sz w:val="32"/>
      <w:szCs w:val="28"/>
    </w:rPr>
  </w:style>
  <w:style w:type="character" w:customStyle="1" w:styleId="Kop2Char">
    <w:name w:val="Kop 2 Char"/>
    <w:basedOn w:val="Standaardalinea-lettertype"/>
    <w:link w:val="Kop2"/>
    <w:uiPriority w:val="9"/>
    <w:rsid w:val="00FC69C6"/>
    <w:rPr>
      <w:rFonts w:asciiTheme="majorHAnsi" w:eastAsiaTheme="majorEastAsia" w:hAnsiTheme="majorHAnsi" w:cstheme="majorBidi"/>
      <w:b/>
      <w:bCs/>
      <w:color w:val="969696" w:themeColor="accent3"/>
      <w:sz w:val="28"/>
      <w:szCs w:val="26"/>
    </w:rPr>
  </w:style>
  <w:style w:type="character" w:customStyle="1" w:styleId="Kop3Char">
    <w:name w:val="Kop 3 Char"/>
    <w:basedOn w:val="Standaardalinea-lettertype"/>
    <w:link w:val="Kop3"/>
    <w:uiPriority w:val="9"/>
    <w:rsid w:val="00FC69C6"/>
    <w:rPr>
      <w:rFonts w:eastAsiaTheme="majorEastAsia" w:cstheme="majorBidi"/>
      <w:b/>
      <w:bCs/>
      <w:color w:val="000000" w:themeColor="text2"/>
      <w:sz w:val="24"/>
    </w:rPr>
  </w:style>
  <w:style w:type="character" w:customStyle="1" w:styleId="Kop4Char">
    <w:name w:val="Kop 4 Char"/>
    <w:basedOn w:val="Standaardalinea-lettertype"/>
    <w:link w:val="Kop4"/>
    <w:uiPriority w:val="9"/>
    <w:semiHidden/>
    <w:rsid w:val="00FC69C6"/>
    <w:rPr>
      <w:rFonts w:asciiTheme="majorHAnsi" w:eastAsiaTheme="majorEastAsia" w:hAnsiTheme="majorHAnsi" w:cstheme="majorBidi"/>
      <w:b/>
      <w:bCs/>
      <w:i/>
      <w:iCs/>
      <w:color w:val="262626" w:themeColor="text1" w:themeTint="D9"/>
    </w:rPr>
  </w:style>
  <w:style w:type="character" w:customStyle="1" w:styleId="Kop5Char">
    <w:name w:val="Kop 5 Char"/>
    <w:basedOn w:val="Standaardalinea-lettertype"/>
    <w:link w:val="Kop5"/>
    <w:uiPriority w:val="9"/>
    <w:semiHidden/>
    <w:rsid w:val="00FC69C6"/>
    <w:rPr>
      <w:rFonts w:asciiTheme="majorHAnsi" w:eastAsiaTheme="majorEastAsia" w:hAnsiTheme="majorHAnsi" w:cstheme="majorBidi"/>
      <w:color w:val="000000"/>
    </w:rPr>
  </w:style>
  <w:style w:type="character" w:customStyle="1" w:styleId="Kop6Char">
    <w:name w:val="Kop 6 Char"/>
    <w:basedOn w:val="Standaardalinea-lettertype"/>
    <w:link w:val="Kop6"/>
    <w:uiPriority w:val="9"/>
    <w:semiHidden/>
    <w:rsid w:val="00FC69C6"/>
    <w:rPr>
      <w:rFonts w:asciiTheme="majorHAnsi" w:eastAsiaTheme="majorEastAsia" w:hAnsiTheme="majorHAnsi" w:cstheme="majorBidi"/>
      <w:i/>
      <w:iCs/>
      <w:color w:val="000000" w:themeColor="text1"/>
    </w:rPr>
  </w:style>
  <w:style w:type="character" w:customStyle="1" w:styleId="Kop7Char">
    <w:name w:val="Kop 7 Char"/>
    <w:basedOn w:val="Standaardalinea-lettertype"/>
    <w:link w:val="Kop7"/>
    <w:uiPriority w:val="9"/>
    <w:semiHidden/>
    <w:rsid w:val="00FC69C6"/>
    <w:rPr>
      <w:rFonts w:asciiTheme="majorHAnsi" w:eastAsiaTheme="majorEastAsia" w:hAnsiTheme="majorHAnsi" w:cstheme="majorBidi"/>
      <w:i/>
      <w:iCs/>
      <w:color w:val="000000" w:themeColor="text2"/>
    </w:rPr>
  </w:style>
  <w:style w:type="character" w:customStyle="1" w:styleId="Kop8Char">
    <w:name w:val="Kop 8 Char"/>
    <w:basedOn w:val="Standaardalinea-lettertype"/>
    <w:link w:val="Kop8"/>
    <w:uiPriority w:val="9"/>
    <w:semiHidden/>
    <w:rsid w:val="00FC69C6"/>
    <w:rPr>
      <w:rFonts w:asciiTheme="majorHAnsi" w:eastAsiaTheme="majorEastAsia" w:hAnsiTheme="majorHAnsi" w:cstheme="majorBidi"/>
      <w:color w:val="000000"/>
      <w:sz w:val="20"/>
      <w:szCs w:val="20"/>
    </w:rPr>
  </w:style>
  <w:style w:type="character" w:customStyle="1" w:styleId="Kop9Char">
    <w:name w:val="Kop 9 Char"/>
    <w:basedOn w:val="Standaardalinea-lettertype"/>
    <w:link w:val="Kop9"/>
    <w:uiPriority w:val="9"/>
    <w:semiHidden/>
    <w:rsid w:val="00FC69C6"/>
    <w:rPr>
      <w:rFonts w:asciiTheme="majorHAnsi" w:eastAsiaTheme="majorEastAsia" w:hAnsiTheme="majorHAnsi" w:cstheme="majorBidi"/>
      <w:i/>
      <w:iCs/>
      <w:color w:val="000000"/>
      <w:sz w:val="20"/>
      <w:szCs w:val="20"/>
    </w:rPr>
  </w:style>
  <w:style w:type="paragraph" w:styleId="Titel">
    <w:name w:val="Title"/>
    <w:basedOn w:val="Standaard"/>
    <w:next w:val="Standaard"/>
    <w:link w:val="TitelChar"/>
    <w:uiPriority w:val="10"/>
    <w:qFormat/>
    <w:rsid w:val="00FC69C6"/>
    <w:pPr>
      <w:spacing w:after="120" w:line="240" w:lineRule="auto"/>
      <w:contextualSpacing/>
    </w:pPr>
    <w:rPr>
      <w:rFonts w:asciiTheme="majorHAnsi" w:eastAsiaTheme="majorEastAsia" w:hAnsiTheme="majorHAnsi" w:cstheme="majorBidi"/>
      <w:color w:val="000000" w:themeColor="text2"/>
      <w:spacing w:val="30"/>
      <w:kern w:val="28"/>
      <w:sz w:val="72"/>
      <w:szCs w:val="52"/>
      <w14:ligatures w14:val="standard"/>
      <w14:numForm w14:val="oldStyle"/>
    </w:rPr>
  </w:style>
  <w:style w:type="character" w:customStyle="1" w:styleId="TitelChar">
    <w:name w:val="Titel Char"/>
    <w:basedOn w:val="Standaardalinea-lettertype"/>
    <w:link w:val="Titel"/>
    <w:uiPriority w:val="10"/>
    <w:rsid w:val="00FC69C6"/>
    <w:rPr>
      <w:rFonts w:asciiTheme="majorHAnsi" w:eastAsiaTheme="majorEastAsia" w:hAnsiTheme="majorHAnsi" w:cstheme="majorBidi"/>
      <w:color w:val="000000" w:themeColor="text2"/>
      <w:spacing w:val="30"/>
      <w:kern w:val="28"/>
      <w:sz w:val="72"/>
      <w:szCs w:val="52"/>
      <w14:ligatures w14:val="standard"/>
      <w14:numForm w14:val="oldStyle"/>
    </w:rPr>
  </w:style>
  <w:style w:type="paragraph" w:styleId="Ondertitel">
    <w:name w:val="Subtitle"/>
    <w:basedOn w:val="Standaard"/>
    <w:next w:val="Standaard"/>
    <w:link w:val="OndertitelChar"/>
    <w:uiPriority w:val="11"/>
    <w:qFormat/>
    <w:rsid w:val="00FC69C6"/>
    <w:pPr>
      <w:numPr>
        <w:ilvl w:val="1"/>
      </w:numPr>
    </w:pPr>
    <w:rPr>
      <w:rFonts w:eastAsiaTheme="majorEastAsia" w:cstheme="majorBidi"/>
      <w:iCs/>
      <w:color w:val="191919" w:themeColor="text2" w:themeTint="E6"/>
      <w:sz w:val="32"/>
      <w:szCs w:val="24"/>
      <w14:ligatures w14:val="standard"/>
    </w:rPr>
  </w:style>
  <w:style w:type="character" w:customStyle="1" w:styleId="OndertitelChar">
    <w:name w:val="Ondertitel Char"/>
    <w:basedOn w:val="Standaardalinea-lettertype"/>
    <w:link w:val="Ondertitel"/>
    <w:uiPriority w:val="11"/>
    <w:rsid w:val="00FC69C6"/>
    <w:rPr>
      <w:rFonts w:eastAsiaTheme="majorEastAsia" w:cstheme="majorBidi"/>
      <w:iCs/>
      <w:color w:val="191919" w:themeColor="text2" w:themeTint="E6"/>
      <w:sz w:val="32"/>
      <w:szCs w:val="24"/>
      <w14:ligatures w14:val="standard"/>
    </w:rPr>
  </w:style>
  <w:style w:type="character" w:styleId="Zwaar">
    <w:name w:val="Strong"/>
    <w:basedOn w:val="Standaardalinea-lettertype"/>
    <w:uiPriority w:val="22"/>
    <w:qFormat/>
    <w:rsid w:val="00FC69C6"/>
    <w:rPr>
      <w:b/>
      <w:bCs/>
      <w:color w:val="191919" w:themeColor="text2" w:themeTint="E6"/>
    </w:rPr>
  </w:style>
  <w:style w:type="character" w:styleId="Nadruk">
    <w:name w:val="Emphasis"/>
    <w:basedOn w:val="Standaardalinea-lettertype"/>
    <w:uiPriority w:val="20"/>
    <w:qFormat/>
    <w:rsid w:val="00FC69C6"/>
    <w:rPr>
      <w:b w:val="0"/>
      <w:i/>
      <w:iCs/>
      <w:color w:val="000000" w:themeColor="text2"/>
    </w:rPr>
  </w:style>
  <w:style w:type="paragraph" w:styleId="Geenafstand">
    <w:name w:val="No Spacing"/>
    <w:link w:val="GeenafstandChar"/>
    <w:uiPriority w:val="1"/>
    <w:qFormat/>
    <w:rsid w:val="00FC69C6"/>
    <w:pPr>
      <w:spacing w:after="0" w:line="240" w:lineRule="auto"/>
    </w:pPr>
  </w:style>
  <w:style w:type="character" w:customStyle="1" w:styleId="GeenafstandChar">
    <w:name w:val="Geen afstand Char"/>
    <w:basedOn w:val="Standaardalinea-lettertype"/>
    <w:link w:val="Geenafstand"/>
    <w:uiPriority w:val="1"/>
    <w:rsid w:val="00FC69C6"/>
  </w:style>
  <w:style w:type="paragraph" w:styleId="Lijstalinea">
    <w:name w:val="List Paragraph"/>
    <w:basedOn w:val="Standaard"/>
    <w:uiPriority w:val="34"/>
    <w:qFormat/>
    <w:rsid w:val="00FC69C6"/>
    <w:pPr>
      <w:spacing w:line="240" w:lineRule="auto"/>
      <w:ind w:left="720" w:hanging="288"/>
      <w:contextualSpacing/>
    </w:pPr>
    <w:rPr>
      <w:color w:val="000000" w:themeColor="text2"/>
    </w:rPr>
  </w:style>
  <w:style w:type="paragraph" w:styleId="Citaat">
    <w:name w:val="Quote"/>
    <w:basedOn w:val="Standaard"/>
    <w:next w:val="Standaard"/>
    <w:link w:val="CitaatChar"/>
    <w:uiPriority w:val="29"/>
    <w:qFormat/>
    <w:rsid w:val="00FC69C6"/>
    <w:pPr>
      <w:pBdr>
        <w:left w:val="single" w:sz="48" w:space="13" w:color="DDDDDD" w:themeColor="accent1"/>
      </w:pBdr>
      <w:spacing w:after="0" w:line="360" w:lineRule="auto"/>
    </w:pPr>
    <w:rPr>
      <w:rFonts w:asciiTheme="majorHAnsi" w:eastAsiaTheme="minorEastAsia" w:hAnsiTheme="majorHAnsi"/>
      <w:b/>
      <w:i/>
      <w:iCs/>
      <w:color w:val="DDDDDD" w:themeColor="accent1"/>
      <w:sz w:val="24"/>
    </w:rPr>
  </w:style>
  <w:style w:type="character" w:customStyle="1" w:styleId="CitaatChar">
    <w:name w:val="Citaat Char"/>
    <w:basedOn w:val="Standaardalinea-lettertype"/>
    <w:link w:val="Citaat"/>
    <w:uiPriority w:val="29"/>
    <w:rsid w:val="00FC69C6"/>
    <w:rPr>
      <w:rFonts w:asciiTheme="majorHAnsi" w:eastAsiaTheme="minorEastAsia" w:hAnsiTheme="majorHAnsi"/>
      <w:b/>
      <w:i/>
      <w:iCs/>
      <w:color w:val="DDDDDD" w:themeColor="accent1"/>
      <w:sz w:val="24"/>
    </w:rPr>
  </w:style>
  <w:style w:type="paragraph" w:styleId="Duidelijkcitaat">
    <w:name w:val="Intense Quote"/>
    <w:basedOn w:val="Standaard"/>
    <w:next w:val="Standaard"/>
    <w:link w:val="DuidelijkcitaatChar"/>
    <w:uiPriority w:val="30"/>
    <w:qFormat/>
    <w:rsid w:val="00FC69C6"/>
    <w:pPr>
      <w:pBdr>
        <w:left w:val="single" w:sz="48" w:space="13" w:color="B2B2B2" w:themeColor="accent2"/>
      </w:pBdr>
      <w:spacing w:before="240" w:after="120" w:line="300" w:lineRule="auto"/>
    </w:pPr>
    <w:rPr>
      <w:rFonts w:eastAsiaTheme="minorEastAsia"/>
      <w:b/>
      <w:bCs/>
      <w:i/>
      <w:iCs/>
      <w:color w:val="B2B2B2" w:themeColor="accent2"/>
      <w:sz w:val="26"/>
      <w14:ligatures w14:val="standard"/>
      <w14:numForm w14:val="oldStyle"/>
    </w:rPr>
  </w:style>
  <w:style w:type="character" w:customStyle="1" w:styleId="DuidelijkcitaatChar">
    <w:name w:val="Duidelijk citaat Char"/>
    <w:basedOn w:val="Standaardalinea-lettertype"/>
    <w:link w:val="Duidelijkcitaat"/>
    <w:uiPriority w:val="30"/>
    <w:rsid w:val="00FC69C6"/>
    <w:rPr>
      <w:rFonts w:eastAsiaTheme="minorEastAsia"/>
      <w:b/>
      <w:bCs/>
      <w:i/>
      <w:iCs/>
      <w:color w:val="B2B2B2" w:themeColor="accent2"/>
      <w:sz w:val="26"/>
      <w14:ligatures w14:val="standard"/>
      <w14:numForm w14:val="oldStyle"/>
    </w:rPr>
  </w:style>
  <w:style w:type="character" w:styleId="Subtielebenadrukking">
    <w:name w:val="Subtle Emphasis"/>
    <w:basedOn w:val="Standaardalinea-lettertype"/>
    <w:uiPriority w:val="19"/>
    <w:qFormat/>
    <w:rsid w:val="00FC69C6"/>
    <w:rPr>
      <w:i/>
      <w:iCs/>
      <w:color w:val="000000"/>
    </w:rPr>
  </w:style>
  <w:style w:type="character" w:styleId="Intensievebenadrukking">
    <w:name w:val="Intense Emphasis"/>
    <w:basedOn w:val="Standaardalinea-lettertype"/>
    <w:uiPriority w:val="21"/>
    <w:qFormat/>
    <w:rsid w:val="00FC69C6"/>
    <w:rPr>
      <w:b/>
      <w:bCs/>
      <w:i/>
      <w:iCs/>
      <w:color w:val="000000" w:themeColor="text2"/>
    </w:rPr>
  </w:style>
  <w:style w:type="character" w:styleId="Subtieleverwijzing">
    <w:name w:val="Subtle Reference"/>
    <w:basedOn w:val="Standaardalinea-lettertype"/>
    <w:uiPriority w:val="31"/>
    <w:qFormat/>
    <w:rsid w:val="00FC69C6"/>
    <w:rPr>
      <w:smallCaps/>
      <w:color w:val="000000"/>
      <w:u w:val="single"/>
    </w:rPr>
  </w:style>
  <w:style w:type="character" w:styleId="Intensieveverwijzing">
    <w:name w:val="Intense Reference"/>
    <w:basedOn w:val="Standaardalinea-lettertype"/>
    <w:uiPriority w:val="32"/>
    <w:qFormat/>
    <w:rsid w:val="00FC69C6"/>
    <w:rPr>
      <w:rFonts w:asciiTheme="minorHAnsi" w:hAnsiTheme="minorHAnsi"/>
      <w:b/>
      <w:bCs/>
      <w:smallCaps/>
      <w:color w:val="000000" w:themeColor="text2"/>
      <w:spacing w:val="5"/>
      <w:sz w:val="22"/>
      <w:u w:val="single"/>
    </w:rPr>
  </w:style>
  <w:style w:type="character" w:styleId="Titelvanboek">
    <w:name w:val="Book Title"/>
    <w:basedOn w:val="Standaardalinea-lettertype"/>
    <w:uiPriority w:val="33"/>
    <w:qFormat/>
    <w:rsid w:val="00FC69C6"/>
    <w:rPr>
      <w:rFonts w:asciiTheme="majorHAnsi" w:hAnsiTheme="majorHAnsi"/>
      <w:b/>
      <w:bCs/>
      <w:caps w:val="0"/>
      <w:smallCaps/>
      <w:color w:val="000000" w:themeColor="text2"/>
      <w:spacing w:val="10"/>
      <w:sz w:val="22"/>
    </w:rPr>
  </w:style>
  <w:style w:type="paragraph" w:styleId="Kopvaninhoudsopgave">
    <w:name w:val="TOC Heading"/>
    <w:basedOn w:val="Kop1"/>
    <w:next w:val="Standaard"/>
    <w:uiPriority w:val="39"/>
    <w:semiHidden/>
    <w:unhideWhenUsed/>
    <w:qFormat/>
    <w:rsid w:val="00FC69C6"/>
    <w:pPr>
      <w:spacing w:before="480" w:line="264" w:lineRule="auto"/>
      <w:outlineLvl w:val="9"/>
    </w:pPr>
    <w:rPr>
      <w:b/>
    </w:rPr>
  </w:style>
  <w:style w:type="paragraph" w:customStyle="1" w:styleId="PersonalName">
    <w:name w:val="Personal Name"/>
    <w:basedOn w:val="Titel"/>
    <w:qFormat/>
    <w:rsid w:val="00FC69C6"/>
    <w:rPr>
      <w:b/>
      <w:caps/>
      <w:color w:val="000000"/>
      <w:sz w:val="28"/>
      <w:szCs w:val="28"/>
    </w:rPr>
  </w:style>
  <w:style w:type="paragraph" w:styleId="Bijschrift">
    <w:name w:val="caption"/>
    <w:basedOn w:val="Standaard"/>
    <w:next w:val="Standaard"/>
    <w:uiPriority w:val="35"/>
    <w:semiHidden/>
    <w:unhideWhenUsed/>
    <w:qFormat/>
    <w:rsid w:val="00FC69C6"/>
    <w:pPr>
      <w:spacing w:line="240" w:lineRule="auto"/>
    </w:pPr>
    <w:rPr>
      <w:rFonts w:eastAsiaTheme="minorEastAsia"/>
      <w:b/>
      <w:bCs/>
      <w:smallCaps/>
      <w:color w:val="000000" w:themeColor="text2"/>
      <w:spacing w:val="6"/>
      <w:szCs w:val="18"/>
    </w:rPr>
  </w:style>
  <w:style w:type="paragraph" w:customStyle="1" w:styleId="Body1inhoud10ptromanBody1kolom">
    <w:name w:val="Body 1 inhoud (10 pt) roman (Body 1 kolom)"/>
    <w:basedOn w:val="Standaard"/>
    <w:uiPriority w:val="99"/>
    <w:rsid w:val="00E818DC"/>
    <w:pPr>
      <w:tabs>
        <w:tab w:val="left" w:pos="420"/>
      </w:tabs>
      <w:autoSpaceDE w:val="0"/>
      <w:autoSpaceDN w:val="0"/>
      <w:adjustRightInd w:val="0"/>
      <w:spacing w:after="0" w:line="280" w:lineRule="atLeast"/>
      <w:jc w:val="both"/>
      <w:textAlignment w:val="center"/>
    </w:pPr>
    <w:rPr>
      <w:rFonts w:ascii="NeueHaasGroteskText Pro" w:hAnsi="NeueHaasGroteskText Pro" w:cs="NeueHaasGroteskText Pro"/>
      <w:color w:val="000000"/>
      <w:sz w:val="20"/>
      <w:szCs w:val="20"/>
      <w:lang w:val="nl-NL"/>
    </w:rPr>
  </w:style>
  <w:style w:type="paragraph" w:customStyle="1" w:styleId="Body7uitgelicht10ptcursiefblauwBody1kolom">
    <w:name w:val="Body 7 uitgelicht (10 pt) cursief blauw (Body 1 kolom)"/>
    <w:basedOn w:val="Standaard"/>
    <w:uiPriority w:val="99"/>
    <w:rsid w:val="00B4424F"/>
    <w:pPr>
      <w:autoSpaceDE w:val="0"/>
      <w:autoSpaceDN w:val="0"/>
      <w:adjustRightInd w:val="0"/>
      <w:spacing w:before="283" w:after="283" w:line="288" w:lineRule="auto"/>
      <w:jc w:val="center"/>
      <w:textAlignment w:val="center"/>
    </w:pPr>
    <w:rPr>
      <w:rFonts w:ascii="NeueHaasGroteskDisp Pro" w:hAnsi="NeueHaasGroteskDisp Pro" w:cs="NeueHaasGroteskDisp Pro"/>
      <w:b/>
      <w:bCs/>
      <w:i/>
      <w:iCs/>
      <w:color w:val="DD3117"/>
      <w:sz w:val="24"/>
      <w:szCs w:val="24"/>
      <w:lang w:val="nl-NL"/>
    </w:rPr>
  </w:style>
  <w:style w:type="paragraph" w:customStyle="1" w:styleId="Kop610ptblauwTitels">
    <w:name w:val="Kop 6 (10 pt) blauw (Titels)"/>
    <w:basedOn w:val="Standaard"/>
    <w:uiPriority w:val="99"/>
    <w:rsid w:val="00B4424F"/>
    <w:pPr>
      <w:autoSpaceDE w:val="0"/>
      <w:autoSpaceDN w:val="0"/>
      <w:adjustRightInd w:val="0"/>
      <w:spacing w:after="0" w:line="288" w:lineRule="auto"/>
      <w:textAlignment w:val="center"/>
    </w:pPr>
    <w:rPr>
      <w:rFonts w:ascii="NeueHaasGroteskText Pro" w:hAnsi="NeueHaasGroteskText Pro" w:cs="NeueHaasGroteskText Pro"/>
      <w:b/>
      <w:bCs/>
      <w:i/>
      <w:iCs/>
      <w:color w:val="DD3117"/>
      <w:sz w:val="20"/>
      <w:szCs w:val="20"/>
      <w:lang w:val="nl-NL"/>
    </w:rPr>
  </w:style>
  <w:style w:type="paragraph" w:customStyle="1" w:styleId="Body4bullets10ptromanBody1kolom">
    <w:name w:val="Body 4 bullets (10 pt) roman (Body 1 kolom)"/>
    <w:basedOn w:val="Standaard"/>
    <w:uiPriority w:val="99"/>
    <w:rsid w:val="00B4424F"/>
    <w:pPr>
      <w:tabs>
        <w:tab w:val="left" w:pos="420"/>
      </w:tabs>
      <w:autoSpaceDE w:val="0"/>
      <w:autoSpaceDN w:val="0"/>
      <w:adjustRightInd w:val="0"/>
      <w:spacing w:after="0" w:line="280" w:lineRule="atLeast"/>
      <w:ind w:left="360" w:hanging="360"/>
      <w:textAlignment w:val="center"/>
    </w:pPr>
    <w:rPr>
      <w:rFonts w:ascii="NeueHaasGroteskText Pro" w:hAnsi="NeueHaasGroteskText Pro" w:cs="NeueHaasGroteskText Pro"/>
      <w:color w:val="000000"/>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EE2287A1381247BAC4584EC6B9EA9F" ma:contentTypeVersion="17" ma:contentTypeDescription="Een nieuw document maken." ma:contentTypeScope="" ma:versionID="613c2b02d0870de9a0a63e86995b5884">
  <xsd:schema xmlns:xsd="http://www.w3.org/2001/XMLSchema" xmlns:xs="http://www.w3.org/2001/XMLSchema" xmlns:p="http://schemas.microsoft.com/office/2006/metadata/properties" xmlns:ns2="21fab004-c96b-4627-89a3-a7b304cd9201" xmlns:ns3="d46d24b3-5d1a-4545-a606-d0cf696c949f" xmlns:ns4="2528a8cf-22b3-4b0b-9eb2-58242c7ea309" xmlns:ns5="59b50a20-9c11-4031-8e71-f8f3e787face" targetNamespace="http://schemas.microsoft.com/office/2006/metadata/properties" ma:root="true" ma:fieldsID="a8ac9108283416749f7f3bd38dad63c6" ns2:_="" ns3:_="" ns4:_="" ns5:_="">
    <xsd:import namespace="21fab004-c96b-4627-89a3-a7b304cd9201"/>
    <xsd:import namespace="d46d24b3-5d1a-4545-a606-d0cf696c949f"/>
    <xsd:import namespace="2528a8cf-22b3-4b0b-9eb2-58242c7ea309"/>
    <xsd:import namespace="59b50a20-9c11-4031-8e71-f8f3e787face"/>
    <xsd:element name="properties">
      <xsd:complexType>
        <xsd:sequence>
          <xsd:element name="documentManagement">
            <xsd:complexType>
              <xsd:all>
                <xsd:element ref="ns2:Datum" minOccurs="0"/>
                <xsd:element ref="ns2:Documenttype_x0020_te_x0020_delen_x0020_me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4:TaxCatchAll" minOccurs="0"/>
                <xsd:element ref="ns5:SharedWithUsers" minOccurs="0"/>
                <xsd:element ref="ns5:SharedWithDetail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fab004-c96b-4627-89a3-a7b304cd9201" elementFormDefault="qualified">
    <xsd:import namespace="http://schemas.microsoft.com/office/2006/documentManagement/types"/>
    <xsd:import namespace="http://schemas.microsoft.com/office/infopath/2007/PartnerControls"/>
    <xsd:element name="Datum" ma:index="8" nillable="true" ma:displayName="Datum" ma:format="DateOnly" ma:internalName="Datum">
      <xsd:simpleType>
        <xsd:restriction base="dms:DateTime"/>
      </xsd:simpleType>
    </xsd:element>
    <xsd:element name="Documenttype_x0020_te_x0020_delen_x0020_met" ma:index="9" nillable="true" ma:displayName="Documenttype te delen met" ma:format="Dropdown" ma:internalName="Documenttype_x0020_te_x0020_delen_x0020_met">
      <xsd:simpleType>
        <xsd:restriction base="dms:Choice">
          <xsd:enumeration value="Aanwezigheidslijst"/>
          <xsd:enumeration value="Bijlage"/>
          <xsd:enumeration value="Deputatiebesluit"/>
          <xsd:enumeration value="Fiche"/>
          <xsd:enumeration value="Lijst"/>
          <xsd:enumeration value="Nota"/>
          <xsd:enumeration value="Presentatie"/>
          <xsd:enumeration value="Uitnodiging"/>
          <xsd:enumeration value="Verslag"/>
        </xsd:restriction>
      </xsd:simpleType>
    </xsd:element>
  </xsd:schema>
  <xsd:schema xmlns:xsd="http://www.w3.org/2001/XMLSchema" xmlns:xs="http://www.w3.org/2001/XMLSchema" xmlns:dms="http://schemas.microsoft.com/office/2006/documentManagement/types" xmlns:pc="http://schemas.microsoft.com/office/infopath/2007/PartnerControls" targetNamespace="d46d24b3-5d1a-4545-a606-d0cf696c94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35bf66f5-cd6b-4cd3-89cd-a78047c1cc9b"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28a8cf-22b3-4b0b-9eb2-58242c7ea30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4940df8-e9de-4db8-beed-b85cf13be845}" ma:internalName="TaxCatchAll" ma:showField="CatchAllData" ma:web="21fab004-c96b-4627-89a3-a7b304cd92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b50a20-9c11-4031-8e71-f8f3e787face" elementFormDefault="qualified">
    <xsd:import namespace="http://schemas.microsoft.com/office/2006/documentManagement/types"/>
    <xsd:import namespace="http://schemas.microsoft.com/office/infopath/2007/PartnerControls"/>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28a8cf-22b3-4b0b-9eb2-58242c7ea309" xsi:nil="true"/>
    <Documenttype_x0020_te_x0020_delen_x0020_met xmlns="21fab004-c96b-4627-89a3-a7b304cd9201" xsi:nil="true"/>
    <Datum xmlns="21fab004-c96b-4627-89a3-a7b304cd9201" xsi:nil="true"/>
    <lcf76f155ced4ddcb4097134ff3c332f xmlns="d46d24b3-5d1a-4545-a606-d0cf696c94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706235-2602-4936-B794-961C2B858E9D}"/>
</file>

<file path=customXml/itemProps2.xml><?xml version="1.0" encoding="utf-8"?>
<ds:datastoreItem xmlns:ds="http://schemas.openxmlformats.org/officeDocument/2006/customXml" ds:itemID="{E6B662AB-84D0-47A9-B46C-69D7194B9F19}"/>
</file>

<file path=customXml/itemProps3.xml><?xml version="1.0" encoding="utf-8"?>
<ds:datastoreItem xmlns:ds="http://schemas.openxmlformats.org/officeDocument/2006/customXml" ds:itemID="{193B728E-7D52-4D23-942E-19179E67FF16}"/>
</file>

<file path=docProps/app.xml><?xml version="1.0" encoding="utf-8"?>
<Properties xmlns="http://schemas.openxmlformats.org/officeDocument/2006/extended-properties" xmlns:vt="http://schemas.openxmlformats.org/officeDocument/2006/docPropsVTypes">
  <Template>Normal.dotm</Template>
  <TotalTime>5</TotalTime>
  <Pages>2</Pages>
  <Words>561</Words>
  <Characters>3086</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Karolien Bogaerts ｜Endeavour｜</dc:creator>
  <cp:keywords/>
  <dc:description/>
  <cp:lastModifiedBy>Karolien Bogaerts ｜Endeavour｜</cp:lastModifiedBy>
  <cp:revision>2</cp:revision>
  <dcterms:created xsi:type="dcterms:W3CDTF">2022-05-16T09:59:00Z</dcterms:created>
  <dcterms:modified xsi:type="dcterms:W3CDTF">2022-05-16T10:04:00Z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0x01010014EE2287A1381247BAC4584EC6B9EA9F</vt:lpwstr>
  </property>
</Properties>
</file>