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356"/>
        <w:tblW w:w="9993" w:type="dxa"/>
        <w:tblCellMar>
          <w:left w:w="70" w:type="dxa"/>
          <w:right w:w="70" w:type="dxa"/>
        </w:tblCellMar>
        <w:tblLook w:val="0000" w:firstRow="0" w:lastRow="0" w:firstColumn="0" w:lastColumn="0" w:noHBand="0" w:noVBand="0"/>
      </w:tblPr>
      <w:tblGrid>
        <w:gridCol w:w="6096"/>
        <w:gridCol w:w="3897"/>
      </w:tblGrid>
      <w:tr w:rsidR="006D6A85" w:rsidRPr="004A3D5B" w14:paraId="69CBBD6E" w14:textId="77777777" w:rsidTr="002B624A">
        <w:trPr>
          <w:trHeight w:val="988"/>
        </w:trPr>
        <w:tc>
          <w:tcPr>
            <w:tcW w:w="6096" w:type="dxa"/>
            <w:tcMar>
              <w:left w:w="0" w:type="dxa"/>
              <w:right w:w="0" w:type="dxa"/>
            </w:tcMar>
          </w:tcPr>
          <w:p w14:paraId="4050F86D" w14:textId="77777777" w:rsidR="006D6A85" w:rsidRPr="004A3D5B" w:rsidRDefault="006D6A85" w:rsidP="002B624A">
            <w:pPr>
              <w:pStyle w:val="Descriptorregel1"/>
              <w:ind w:left="0" w:right="426"/>
              <w:rPr>
                <w:color w:val="A6A6A6" w:themeColor="background1" w:themeShade="A6"/>
              </w:rPr>
            </w:pPr>
            <w:r>
              <w:rPr>
                <w:color w:val="A6A6A6" w:themeColor="background1" w:themeShade="A6"/>
              </w:rPr>
              <w:t>PROVINCIALE GROENDOMEINEN REGIO KEMPEN</w:t>
            </w:r>
            <w:r w:rsidRPr="004A3D5B">
              <w:rPr>
                <w:color w:val="A6A6A6" w:themeColor="background1" w:themeShade="A6"/>
              </w:rPr>
              <w:t xml:space="preserve"> </w:t>
            </w:r>
          </w:p>
          <w:p w14:paraId="7D574C27" w14:textId="20C972C3" w:rsidR="006D6A85" w:rsidRPr="004A3D5B" w:rsidRDefault="00004EB8" w:rsidP="002B624A">
            <w:pPr>
              <w:pStyle w:val="Descriptorregel1"/>
              <w:ind w:left="0" w:right="426"/>
              <w:rPr>
                <w:color w:val="A6A6A6" w:themeColor="background1" w:themeShade="A6"/>
              </w:rPr>
            </w:pPr>
            <w:r>
              <w:rPr>
                <w:color w:val="A6A6A6" w:themeColor="background1" w:themeShade="A6"/>
              </w:rPr>
              <w:t>Prinsenpark</w:t>
            </w:r>
          </w:p>
          <w:p w14:paraId="19117D37" w14:textId="77777777" w:rsidR="006D6A85" w:rsidRPr="004A3D5B" w:rsidRDefault="006D6A85" w:rsidP="002B624A">
            <w:pPr>
              <w:pStyle w:val="Descriptorregel2"/>
              <w:ind w:left="0"/>
            </w:pPr>
            <w:r w:rsidRPr="004A3D5B">
              <w:rPr>
                <w:color w:val="D9D9D9" w:themeColor="background1" w:themeShade="D9"/>
              </w:rPr>
              <w:t>Departement Vrije Tijd</w:t>
            </w:r>
          </w:p>
        </w:tc>
        <w:tc>
          <w:tcPr>
            <w:tcW w:w="3897" w:type="dxa"/>
            <w:tcMar>
              <w:left w:w="57" w:type="dxa"/>
              <w:right w:w="0" w:type="dxa"/>
            </w:tcMar>
          </w:tcPr>
          <w:p w14:paraId="4EFD62FF" w14:textId="77777777" w:rsidR="006D6A85" w:rsidRPr="004A3D5B" w:rsidRDefault="006D6A85" w:rsidP="002B624A">
            <w:pPr>
              <w:spacing w:after="40"/>
              <w:rPr>
                <w:rFonts w:ascii="Univers Condensed" w:hAnsi="Univers Condensed"/>
                <w:bCs/>
                <w:sz w:val="24"/>
              </w:rPr>
            </w:pPr>
          </w:p>
        </w:tc>
      </w:tr>
    </w:tbl>
    <w:p w14:paraId="482F1B46" w14:textId="77777777" w:rsidR="006D6A85" w:rsidRDefault="006D6A85" w:rsidP="006D6A85">
      <w:pPr>
        <w:pStyle w:val="Lijstalinea"/>
        <w:spacing w:after="0" w:line="240" w:lineRule="auto"/>
        <w:ind w:left="1440"/>
        <w:rPr>
          <w:rFonts w:ascii="Arial" w:eastAsia="Times New Roman" w:hAnsi="Arial" w:cs="Arial"/>
          <w:b/>
          <w:color w:val="000000" w:themeColor="text1"/>
          <w:lang w:eastAsia="nl-BE"/>
        </w:rPr>
      </w:pPr>
    </w:p>
    <w:p w14:paraId="52361F00" w14:textId="3E3E98AC" w:rsidR="006D6A85" w:rsidRPr="00DB18EB" w:rsidRDefault="006D6A85" w:rsidP="006D6A85">
      <w:pPr>
        <w:pStyle w:val="Lijstalinea"/>
        <w:spacing w:after="0" w:line="240" w:lineRule="auto"/>
        <w:ind w:left="1440"/>
        <w:rPr>
          <w:rFonts w:ascii="Arial" w:eastAsia="Times New Roman" w:hAnsi="Arial" w:cs="Arial"/>
          <w:b/>
          <w:bCs/>
          <w:color w:val="000000" w:themeColor="text1"/>
          <w:u w:val="single"/>
          <w:lang w:eastAsia="nl-BE"/>
        </w:rPr>
      </w:pPr>
      <w:r w:rsidRPr="485771E0">
        <w:rPr>
          <w:rFonts w:ascii="Arial" w:eastAsia="Times New Roman" w:hAnsi="Arial" w:cs="Arial"/>
          <w:b/>
          <w:bCs/>
          <w:color w:val="000000" w:themeColor="text1"/>
          <w:u w:val="single"/>
          <w:lang w:eastAsia="nl-BE"/>
        </w:rPr>
        <w:t xml:space="preserve">Bijlage 1: Reglementering standhouders evenement </w:t>
      </w:r>
      <w:r w:rsidR="00004EB8">
        <w:rPr>
          <w:rFonts w:ascii="Arial" w:eastAsia="Times New Roman" w:hAnsi="Arial" w:cs="Arial"/>
          <w:b/>
          <w:bCs/>
          <w:color w:val="000000" w:themeColor="text1"/>
          <w:u w:val="single"/>
          <w:lang w:eastAsia="nl-BE"/>
        </w:rPr>
        <w:t>BOSFIEJEST</w:t>
      </w:r>
    </w:p>
    <w:p w14:paraId="01502349" w14:textId="77777777" w:rsidR="006D6A85" w:rsidRPr="004A3D5B" w:rsidRDefault="006D6A85" w:rsidP="006D6A85">
      <w:pPr>
        <w:pStyle w:val="Lijstalinea"/>
        <w:spacing w:after="0" w:line="240" w:lineRule="auto"/>
        <w:ind w:left="1440"/>
        <w:rPr>
          <w:rFonts w:ascii="Arial" w:eastAsia="Times New Roman" w:hAnsi="Arial" w:cs="Arial"/>
          <w:b/>
          <w:color w:val="000000" w:themeColor="text1"/>
          <w:lang w:eastAsia="nl-BE"/>
        </w:rPr>
      </w:pPr>
    </w:p>
    <w:p w14:paraId="7A666AA7" w14:textId="77777777" w:rsidR="006D6A85" w:rsidRPr="00690FBF" w:rsidRDefault="006D6A85" w:rsidP="006D6A85">
      <w:pPr>
        <w:pStyle w:val="Lijstalinea"/>
        <w:numPr>
          <w:ilvl w:val="0"/>
          <w:numId w:val="14"/>
        </w:numPr>
        <w:spacing w:after="0" w:line="240" w:lineRule="auto"/>
        <w:ind w:left="284" w:hanging="284"/>
        <w:rPr>
          <w:rFonts w:ascii="Arial" w:eastAsia="Times New Roman" w:hAnsi="Arial" w:cs="Arial"/>
          <w:b/>
          <w:color w:val="000000" w:themeColor="text1"/>
          <w:lang w:eastAsia="nl-BE"/>
        </w:rPr>
      </w:pPr>
      <w:r w:rsidRPr="00690FBF">
        <w:rPr>
          <w:rFonts w:ascii="Arial" w:eastAsia="Times New Roman" w:hAnsi="Arial" w:cs="Arial"/>
          <w:b/>
          <w:color w:val="000000" w:themeColor="text1"/>
          <w:lang w:eastAsia="nl-BE"/>
        </w:rPr>
        <w:t xml:space="preserve">De volledige inrichting, </w:t>
      </w:r>
      <w:r>
        <w:rPr>
          <w:rFonts w:ascii="Arial" w:eastAsia="Times New Roman" w:hAnsi="Arial" w:cs="Arial"/>
          <w:b/>
          <w:color w:val="000000" w:themeColor="text1"/>
          <w:lang w:eastAsia="nl-BE"/>
        </w:rPr>
        <w:t xml:space="preserve">naleving </w:t>
      </w:r>
      <w:r w:rsidRPr="00690FBF">
        <w:rPr>
          <w:rFonts w:ascii="Arial" w:eastAsia="Times New Roman" w:hAnsi="Arial" w:cs="Arial"/>
          <w:b/>
          <w:color w:val="000000" w:themeColor="text1"/>
          <w:lang w:eastAsia="nl-BE"/>
        </w:rPr>
        <w:t xml:space="preserve">reglementering &amp; uitbating </w:t>
      </w:r>
      <w:r w:rsidRPr="00690FBF">
        <w:rPr>
          <w:rFonts w:ascii="Arial" w:eastAsia="Times New Roman" w:hAnsi="Arial" w:cs="Arial"/>
          <w:color w:val="000000" w:themeColor="text1"/>
          <w:lang w:eastAsia="nl-BE"/>
        </w:rPr>
        <w:t xml:space="preserve">is ten laste van de </w:t>
      </w:r>
      <w:r>
        <w:rPr>
          <w:rFonts w:ascii="Arial" w:hAnsi="Arial" w:cs="Arial"/>
          <w:b/>
        </w:rPr>
        <w:t>standhouder</w:t>
      </w:r>
      <w:r w:rsidRPr="00690FBF">
        <w:rPr>
          <w:rFonts w:ascii="Arial" w:hAnsi="Arial" w:cs="Arial"/>
          <w:b/>
        </w:rPr>
        <w:t xml:space="preserve"> </w:t>
      </w:r>
      <w:r w:rsidRPr="00690FBF">
        <w:rPr>
          <w:rFonts w:ascii="Arial" w:eastAsia="Times New Roman" w:hAnsi="Arial" w:cs="Arial"/>
          <w:color w:val="000000" w:themeColor="text1"/>
          <w:lang w:eastAsia="nl-BE"/>
        </w:rPr>
        <w:t>en</w:t>
      </w:r>
      <w:r>
        <w:rPr>
          <w:rFonts w:ascii="Arial" w:eastAsia="Times New Roman" w:hAnsi="Arial" w:cs="Arial"/>
          <w:color w:val="000000" w:themeColor="text1"/>
          <w:lang w:eastAsia="nl-BE"/>
        </w:rPr>
        <w:t xml:space="preserve"> </w:t>
      </w:r>
      <w:r w:rsidRPr="00690FBF">
        <w:rPr>
          <w:rFonts w:ascii="Arial" w:eastAsia="Times New Roman" w:hAnsi="Arial" w:cs="Arial"/>
          <w:color w:val="000000" w:themeColor="text1"/>
          <w:lang w:eastAsia="nl-BE"/>
        </w:rPr>
        <w:t xml:space="preserve">volgens de bepalingen </w:t>
      </w:r>
      <w:r>
        <w:rPr>
          <w:rFonts w:ascii="Arial" w:eastAsia="Times New Roman" w:hAnsi="Arial" w:cs="Arial"/>
          <w:color w:val="000000" w:themeColor="text1"/>
          <w:lang w:eastAsia="nl-BE"/>
        </w:rPr>
        <w:t>van</w:t>
      </w:r>
      <w:r w:rsidRPr="00690FBF">
        <w:rPr>
          <w:rFonts w:ascii="Arial" w:eastAsia="Times New Roman" w:hAnsi="Arial" w:cs="Arial"/>
          <w:color w:val="000000" w:themeColor="text1"/>
          <w:lang w:eastAsia="nl-BE"/>
        </w:rPr>
        <w:t xml:space="preserve"> deze overeenkomst.</w:t>
      </w:r>
    </w:p>
    <w:p w14:paraId="46167F48" w14:textId="77777777" w:rsidR="006D6A85" w:rsidRDefault="006D6A85" w:rsidP="006D6A85">
      <w:pPr>
        <w:spacing w:after="0" w:line="240" w:lineRule="auto"/>
        <w:ind w:right="-142"/>
        <w:rPr>
          <w:rFonts w:ascii="Arial" w:eastAsia="Times New Roman" w:hAnsi="Arial" w:cs="Arial"/>
          <w:lang w:val="nl-NL" w:eastAsia="nl-NL"/>
        </w:rPr>
      </w:pPr>
    </w:p>
    <w:p w14:paraId="681DC0D9" w14:textId="77777777" w:rsidR="006D6A85" w:rsidRPr="00FD34BA" w:rsidRDefault="006D6A85" w:rsidP="006D6A85">
      <w:pPr>
        <w:pStyle w:val="Lijstalinea"/>
        <w:numPr>
          <w:ilvl w:val="0"/>
          <w:numId w:val="14"/>
        </w:numPr>
        <w:spacing w:after="0" w:line="240" w:lineRule="auto"/>
        <w:ind w:left="284" w:right="-426" w:hanging="284"/>
        <w:rPr>
          <w:rFonts w:ascii="Arial" w:eastAsia="Times New Roman" w:hAnsi="Arial" w:cs="Arial"/>
          <w:lang w:val="nl-NL" w:eastAsia="nl-NL"/>
        </w:rPr>
      </w:pPr>
      <w:r w:rsidRPr="00FD34BA">
        <w:rPr>
          <w:rFonts w:ascii="Arial" w:eastAsia="Times New Roman" w:hAnsi="Arial" w:cs="Arial"/>
          <w:lang w:val="nl-NL" w:eastAsia="nl-NL"/>
        </w:rPr>
        <w:t xml:space="preserve">Door </w:t>
      </w:r>
      <w:r>
        <w:rPr>
          <w:rFonts w:ascii="Arial" w:eastAsia="Times New Roman" w:hAnsi="Arial" w:cs="Arial"/>
          <w:lang w:val="nl-NL" w:eastAsia="nl-NL"/>
        </w:rPr>
        <w:t xml:space="preserve">‘Provinciale Groendomeinen Regio Kempen’ </w:t>
      </w:r>
      <w:r w:rsidRPr="00FD34BA">
        <w:rPr>
          <w:rFonts w:ascii="Arial" w:eastAsia="Times New Roman" w:hAnsi="Arial" w:cs="Arial"/>
          <w:lang w:val="nl-NL" w:eastAsia="nl-NL"/>
        </w:rPr>
        <w:t>wordt het ISO 14001 milieumanagement systeem g</w:t>
      </w:r>
      <w:r>
        <w:rPr>
          <w:rFonts w:ascii="Arial" w:eastAsia="Times New Roman" w:hAnsi="Arial" w:cs="Arial"/>
          <w:lang w:val="nl-NL" w:eastAsia="nl-NL"/>
        </w:rPr>
        <w:t>ehanteerd en alle leveranciers/</w:t>
      </w:r>
      <w:r w:rsidRPr="00FD34BA">
        <w:rPr>
          <w:rFonts w:ascii="Arial" w:eastAsia="Times New Roman" w:hAnsi="Arial" w:cs="Arial"/>
          <w:lang w:val="nl-NL" w:eastAsia="nl-NL"/>
        </w:rPr>
        <w:t xml:space="preserve">cateraars zijn gehouden aan deze voorschriften te voldoen </w:t>
      </w:r>
      <w:r w:rsidRPr="00576ACF">
        <w:rPr>
          <w:rFonts w:ascii="Arial" w:eastAsia="Times New Roman" w:hAnsi="Arial" w:cs="Arial"/>
          <w:b/>
          <w:lang w:val="nl-NL" w:eastAsia="nl-NL"/>
        </w:rPr>
        <w:t>(zie bijlage 1, 2, 3</w:t>
      </w:r>
      <w:r>
        <w:rPr>
          <w:rFonts w:ascii="Arial" w:eastAsia="Times New Roman" w:hAnsi="Arial" w:cs="Arial"/>
          <w:b/>
          <w:lang w:val="nl-NL" w:eastAsia="nl-NL"/>
        </w:rPr>
        <w:t xml:space="preserve"> ,</w:t>
      </w:r>
      <w:r w:rsidRPr="00576ACF">
        <w:rPr>
          <w:rFonts w:ascii="Arial" w:eastAsia="Times New Roman" w:hAnsi="Arial" w:cs="Arial"/>
          <w:b/>
          <w:lang w:val="nl-NL" w:eastAsia="nl-NL"/>
        </w:rPr>
        <w:t>4</w:t>
      </w:r>
      <w:r>
        <w:rPr>
          <w:rFonts w:ascii="Arial" w:eastAsia="Times New Roman" w:hAnsi="Arial" w:cs="Arial"/>
          <w:b/>
          <w:lang w:val="nl-NL" w:eastAsia="nl-NL"/>
        </w:rPr>
        <w:t xml:space="preserve"> &amp; 5</w:t>
      </w:r>
      <w:r w:rsidRPr="00576ACF">
        <w:rPr>
          <w:rFonts w:ascii="Arial" w:eastAsia="Times New Roman" w:hAnsi="Arial" w:cs="Arial"/>
          <w:b/>
          <w:lang w:val="nl-NL" w:eastAsia="nl-NL"/>
        </w:rPr>
        <w:t>)</w:t>
      </w:r>
      <w:r w:rsidRPr="00576ACF">
        <w:rPr>
          <w:rFonts w:ascii="Arial" w:eastAsia="Times New Roman" w:hAnsi="Arial" w:cs="Arial"/>
          <w:lang w:val="nl-NL" w:eastAsia="nl-NL"/>
        </w:rPr>
        <w:t xml:space="preserve"> </w:t>
      </w:r>
      <w:r>
        <w:rPr>
          <w:rFonts w:ascii="Arial" w:eastAsia="Times New Roman" w:hAnsi="Arial" w:cs="Arial"/>
          <w:lang w:val="nl-NL" w:eastAsia="nl-NL"/>
        </w:rPr>
        <w:t>De uitbater dient eveneens aan deze voorwaarden te voldoen.</w:t>
      </w:r>
    </w:p>
    <w:p w14:paraId="587C40EA" w14:textId="77777777" w:rsidR="006D6A85" w:rsidRDefault="006D6A85" w:rsidP="006D6A85">
      <w:pPr>
        <w:spacing w:after="0" w:line="240" w:lineRule="auto"/>
        <w:rPr>
          <w:rFonts w:ascii="Arial" w:eastAsia="Times New Roman" w:hAnsi="Arial" w:cs="Arial"/>
          <w:lang w:val="nl-NL" w:eastAsia="nl-NL"/>
        </w:rPr>
      </w:pPr>
    </w:p>
    <w:p w14:paraId="31D3230E" w14:textId="77777777" w:rsidR="006D6A85" w:rsidRPr="00FD34BA" w:rsidRDefault="006D6A85" w:rsidP="006D6A85">
      <w:pPr>
        <w:pStyle w:val="Lijstalinea"/>
        <w:numPr>
          <w:ilvl w:val="0"/>
          <w:numId w:val="14"/>
        </w:numPr>
        <w:spacing w:after="0" w:line="240" w:lineRule="auto"/>
        <w:ind w:left="284" w:hanging="284"/>
        <w:rPr>
          <w:rFonts w:ascii="Arial" w:eastAsia="Times New Roman" w:hAnsi="Arial" w:cs="Arial"/>
          <w:b/>
          <w:lang w:val="nl-NL" w:eastAsia="nl-NL"/>
        </w:rPr>
      </w:pPr>
      <w:r w:rsidRPr="00FD34BA">
        <w:rPr>
          <w:rFonts w:ascii="Arial" w:eastAsia="Times New Roman" w:hAnsi="Arial" w:cs="Arial"/>
          <w:b/>
          <w:lang w:val="nl-NL" w:eastAsia="nl-NL"/>
        </w:rPr>
        <w:t>Logistiek</w:t>
      </w:r>
    </w:p>
    <w:p w14:paraId="0BF4A5F5" w14:textId="6F1966E8" w:rsidR="006D6A85" w:rsidRPr="004A3D5B" w:rsidRDefault="006D6A85" w:rsidP="006D6A85">
      <w:pPr>
        <w:spacing w:after="0" w:line="240" w:lineRule="auto"/>
        <w:ind w:left="284" w:right="-284"/>
        <w:rPr>
          <w:rFonts w:ascii="Arial" w:eastAsia="Times New Roman" w:hAnsi="Arial" w:cs="Arial"/>
          <w:lang w:val="nl-NL" w:eastAsia="nl-NL"/>
        </w:rPr>
      </w:pPr>
      <w:r w:rsidRPr="004A3D5B">
        <w:rPr>
          <w:rFonts w:ascii="Arial" w:eastAsia="Times New Roman" w:hAnsi="Arial" w:cs="Arial"/>
          <w:lang w:val="nl-NL" w:eastAsia="nl-NL"/>
        </w:rPr>
        <w:t xml:space="preserve">De uitbating wordt geplaatst </w:t>
      </w:r>
      <w:r>
        <w:rPr>
          <w:rFonts w:ascii="Arial" w:eastAsia="Times New Roman" w:hAnsi="Arial" w:cs="Arial"/>
          <w:lang w:val="nl-NL" w:eastAsia="nl-NL"/>
        </w:rPr>
        <w:t xml:space="preserve">na overleg met ‘Provinciale Groendomeinen Regio Kempen’ </w:t>
      </w:r>
      <w:r w:rsidRPr="004A3D5B">
        <w:rPr>
          <w:rFonts w:ascii="Arial" w:eastAsia="Times New Roman" w:hAnsi="Arial" w:cs="Arial"/>
          <w:lang w:val="nl-NL" w:eastAsia="nl-NL"/>
        </w:rPr>
        <w:t xml:space="preserve">en haar medewerkers. </w:t>
      </w:r>
      <w:r>
        <w:rPr>
          <w:rFonts w:ascii="Arial" w:eastAsia="Times New Roman" w:hAnsi="Arial" w:cs="Arial"/>
          <w:b/>
          <w:lang w:val="nl-NL" w:eastAsia="nl-NL"/>
        </w:rPr>
        <w:t>Er worden</w:t>
      </w:r>
      <w:r w:rsidRPr="004A3D5B">
        <w:rPr>
          <w:rFonts w:ascii="Arial" w:eastAsia="Times New Roman" w:hAnsi="Arial" w:cs="Arial"/>
          <w:b/>
          <w:lang w:val="nl-NL" w:eastAsia="nl-NL"/>
        </w:rPr>
        <w:t xml:space="preserve"> vaste plaatsen</w:t>
      </w:r>
      <w:r>
        <w:rPr>
          <w:rFonts w:ascii="Arial" w:eastAsia="Times New Roman" w:hAnsi="Arial" w:cs="Arial"/>
          <w:b/>
          <w:lang w:val="nl-NL" w:eastAsia="nl-NL"/>
        </w:rPr>
        <w:t xml:space="preserve"> voorzien, op voorhand gecommuniceerd</w:t>
      </w:r>
      <w:r w:rsidRPr="004A3D5B">
        <w:rPr>
          <w:rFonts w:ascii="Arial" w:eastAsia="Times New Roman" w:hAnsi="Arial" w:cs="Arial"/>
          <w:b/>
          <w:lang w:val="nl-NL" w:eastAsia="nl-NL"/>
        </w:rPr>
        <w:t>!</w:t>
      </w:r>
      <w:r w:rsidRPr="004A3D5B">
        <w:rPr>
          <w:rFonts w:ascii="Arial" w:eastAsia="Times New Roman" w:hAnsi="Arial" w:cs="Arial"/>
          <w:lang w:val="nl-NL" w:eastAsia="nl-NL"/>
        </w:rPr>
        <w:t>.</w:t>
      </w:r>
    </w:p>
    <w:p w14:paraId="438F61A0" w14:textId="77777777" w:rsidR="006D6A85" w:rsidRPr="004A3D5B" w:rsidRDefault="006D6A85" w:rsidP="006D6A85">
      <w:pPr>
        <w:spacing w:after="0" w:line="240" w:lineRule="auto"/>
        <w:rPr>
          <w:rFonts w:ascii="Arial" w:eastAsia="Times New Roman" w:hAnsi="Arial" w:cs="Arial"/>
          <w:lang w:val="nl-NL" w:eastAsia="nl-NL"/>
        </w:rPr>
      </w:pPr>
      <w:r w:rsidRPr="004A3D5B">
        <w:rPr>
          <w:rFonts w:ascii="Arial" w:eastAsia="Times New Roman" w:hAnsi="Arial" w:cs="Arial"/>
          <w:lang w:val="nl-NL" w:eastAsia="nl-NL"/>
        </w:rPr>
        <w:t xml:space="preserve"> </w:t>
      </w:r>
    </w:p>
    <w:p w14:paraId="6EA104C0" w14:textId="4546813A" w:rsidR="006D6A85" w:rsidRPr="006E348E" w:rsidRDefault="006D6A85" w:rsidP="006D6A85">
      <w:pPr>
        <w:pStyle w:val="Lijstalinea"/>
        <w:numPr>
          <w:ilvl w:val="0"/>
          <w:numId w:val="13"/>
        </w:numPr>
        <w:spacing w:after="0" w:line="240" w:lineRule="auto"/>
        <w:rPr>
          <w:rFonts w:ascii="Arial" w:eastAsia="Times New Roman" w:hAnsi="Arial" w:cs="Arial"/>
          <w:lang w:val="nl-NL" w:eastAsia="nl-NL"/>
        </w:rPr>
      </w:pPr>
      <w:r w:rsidRPr="4343D977">
        <w:rPr>
          <w:rFonts w:ascii="Arial" w:eastAsia="Times New Roman" w:hAnsi="Arial" w:cs="Arial"/>
          <w:b/>
          <w:bCs/>
          <w:u w:val="single"/>
          <w:lang w:val="nl-NL" w:eastAsia="nl-NL"/>
        </w:rPr>
        <w:t xml:space="preserve">Opbouw: zondag </w:t>
      </w:r>
      <w:r w:rsidR="00004EB8">
        <w:rPr>
          <w:rFonts w:ascii="Arial" w:eastAsia="Times New Roman" w:hAnsi="Arial" w:cs="Arial"/>
          <w:b/>
          <w:bCs/>
          <w:u w:val="single"/>
          <w:lang w:val="nl-NL" w:eastAsia="nl-NL"/>
        </w:rPr>
        <w:t>5 oktober</w:t>
      </w:r>
      <w:r w:rsidRPr="4343D977">
        <w:rPr>
          <w:rFonts w:ascii="Arial" w:eastAsia="Times New Roman" w:hAnsi="Arial" w:cs="Arial"/>
          <w:b/>
          <w:bCs/>
          <w:u w:val="single"/>
          <w:lang w:val="nl-NL" w:eastAsia="nl-NL"/>
        </w:rPr>
        <w:t xml:space="preserve"> vanaf </w:t>
      </w:r>
      <w:r w:rsidR="00004EB8">
        <w:rPr>
          <w:rFonts w:ascii="Arial" w:eastAsia="Times New Roman" w:hAnsi="Arial" w:cs="Arial"/>
          <w:b/>
          <w:bCs/>
          <w:u w:val="single"/>
          <w:lang w:val="nl-NL" w:eastAsia="nl-NL"/>
        </w:rPr>
        <w:t>9</w:t>
      </w:r>
      <w:r w:rsidRPr="4343D977">
        <w:rPr>
          <w:rFonts w:ascii="Arial" w:eastAsia="Times New Roman" w:hAnsi="Arial" w:cs="Arial"/>
          <w:b/>
          <w:bCs/>
          <w:u w:val="single"/>
          <w:lang w:val="nl-NL" w:eastAsia="nl-NL"/>
        </w:rPr>
        <w:t>u</w:t>
      </w:r>
      <w:r w:rsidR="00004EB8">
        <w:rPr>
          <w:rFonts w:ascii="Arial" w:eastAsia="Times New Roman" w:hAnsi="Arial" w:cs="Arial"/>
          <w:b/>
          <w:bCs/>
          <w:u w:val="single"/>
          <w:lang w:val="nl-NL" w:eastAsia="nl-NL"/>
        </w:rPr>
        <w:t>30</w:t>
      </w:r>
      <w:r w:rsidRPr="4343D977">
        <w:rPr>
          <w:rFonts w:ascii="Arial" w:eastAsia="Times New Roman" w:hAnsi="Arial" w:cs="Arial"/>
          <w:b/>
          <w:bCs/>
          <w:u w:val="single"/>
          <w:lang w:val="nl-NL" w:eastAsia="nl-NL"/>
        </w:rPr>
        <w:t xml:space="preserve"> </w:t>
      </w:r>
      <w:r w:rsidRPr="4343D977">
        <w:rPr>
          <w:rFonts w:ascii="Arial" w:eastAsia="Times New Roman" w:hAnsi="Arial" w:cs="Arial"/>
          <w:lang w:val="nl-NL" w:eastAsia="nl-NL"/>
        </w:rPr>
        <w:t>en volledig operationeel zijn ten laatste om 13</w:t>
      </w:r>
      <w:r w:rsidR="00004EB8">
        <w:rPr>
          <w:rFonts w:ascii="Arial" w:eastAsia="Times New Roman" w:hAnsi="Arial" w:cs="Arial"/>
          <w:lang w:val="nl-NL" w:eastAsia="nl-NL"/>
        </w:rPr>
        <w:t>u</w:t>
      </w:r>
    </w:p>
    <w:p w14:paraId="32401A7C" w14:textId="2186D3E3" w:rsidR="006D6A85" w:rsidRPr="00B469BA" w:rsidRDefault="00004EB8" w:rsidP="006D6A85">
      <w:pPr>
        <w:spacing w:after="0" w:line="240" w:lineRule="auto"/>
        <w:ind w:left="1068"/>
        <w:rPr>
          <w:rFonts w:ascii="Arial" w:eastAsia="Times New Roman" w:hAnsi="Arial" w:cs="Arial"/>
          <w:b/>
          <w:bCs/>
          <w:lang w:val="nl-NL" w:eastAsia="nl-NL"/>
        </w:rPr>
      </w:pPr>
      <w:r>
        <w:rPr>
          <w:rFonts w:ascii="Arial" w:eastAsia="Times New Roman" w:hAnsi="Arial" w:cs="Arial"/>
          <w:b/>
          <w:bCs/>
          <w:lang w:val="nl-NL" w:eastAsia="nl-NL"/>
        </w:rPr>
        <w:t xml:space="preserve">Evenementenplein </w:t>
      </w:r>
      <w:proofErr w:type="spellStart"/>
      <w:r>
        <w:rPr>
          <w:rFonts w:ascii="Arial" w:eastAsia="Times New Roman" w:hAnsi="Arial" w:cs="Arial"/>
          <w:b/>
          <w:bCs/>
          <w:lang w:val="nl-NL" w:eastAsia="nl-NL"/>
        </w:rPr>
        <w:t>Kastelsedijk</w:t>
      </w:r>
      <w:proofErr w:type="spellEnd"/>
      <w:r>
        <w:rPr>
          <w:rFonts w:ascii="Arial" w:eastAsia="Times New Roman" w:hAnsi="Arial" w:cs="Arial"/>
          <w:b/>
          <w:bCs/>
          <w:lang w:val="nl-NL" w:eastAsia="nl-NL"/>
        </w:rPr>
        <w:t xml:space="preserve"> 5 2470 Retie</w:t>
      </w:r>
    </w:p>
    <w:p w14:paraId="6044CDB4" w14:textId="22E0F3D1" w:rsidR="006D6A85" w:rsidRPr="006E348E" w:rsidRDefault="006D6A85" w:rsidP="006D6A85">
      <w:pPr>
        <w:pStyle w:val="Lijstalinea"/>
        <w:numPr>
          <w:ilvl w:val="0"/>
          <w:numId w:val="13"/>
        </w:numPr>
        <w:spacing w:after="0" w:line="240" w:lineRule="auto"/>
        <w:rPr>
          <w:rFonts w:ascii="Arial" w:eastAsia="Times New Roman" w:hAnsi="Arial" w:cs="Arial"/>
          <w:lang w:val="nl-NL" w:eastAsia="nl-NL"/>
        </w:rPr>
      </w:pPr>
      <w:r w:rsidRPr="006E348E">
        <w:rPr>
          <w:rFonts w:ascii="Arial" w:eastAsia="Times New Roman" w:hAnsi="Arial" w:cs="Arial"/>
          <w:b/>
          <w:u w:val="single"/>
          <w:lang w:val="nl-NL" w:eastAsia="nl-NL"/>
        </w:rPr>
        <w:t xml:space="preserve">Afbraak:  </w:t>
      </w:r>
      <w:r>
        <w:rPr>
          <w:rFonts w:ascii="Arial" w:eastAsia="Times New Roman" w:hAnsi="Arial" w:cs="Arial"/>
          <w:b/>
          <w:u w:val="single"/>
          <w:lang w:val="nl-NL" w:eastAsia="nl-NL"/>
        </w:rPr>
        <w:t>1</w:t>
      </w:r>
      <w:r w:rsidR="00004EB8">
        <w:rPr>
          <w:rFonts w:ascii="Arial" w:eastAsia="Times New Roman" w:hAnsi="Arial" w:cs="Arial"/>
          <w:b/>
          <w:u w:val="single"/>
          <w:lang w:val="nl-NL" w:eastAsia="nl-NL"/>
        </w:rPr>
        <w:t>7</w:t>
      </w:r>
      <w:r w:rsidRPr="006E348E">
        <w:rPr>
          <w:rFonts w:ascii="Arial" w:eastAsia="Times New Roman" w:hAnsi="Arial" w:cs="Arial"/>
          <w:b/>
          <w:u w:val="single"/>
          <w:lang w:val="nl-NL" w:eastAsia="nl-NL"/>
        </w:rPr>
        <w:t>.</w:t>
      </w:r>
      <w:r>
        <w:rPr>
          <w:rFonts w:ascii="Arial" w:eastAsia="Times New Roman" w:hAnsi="Arial" w:cs="Arial"/>
          <w:b/>
          <w:u w:val="single"/>
          <w:lang w:val="nl-NL" w:eastAsia="nl-NL"/>
        </w:rPr>
        <w:t>3</w:t>
      </w:r>
      <w:r w:rsidRPr="006E348E">
        <w:rPr>
          <w:rFonts w:ascii="Arial" w:eastAsia="Times New Roman" w:hAnsi="Arial" w:cs="Arial"/>
          <w:b/>
          <w:u w:val="single"/>
          <w:lang w:val="nl-NL" w:eastAsia="nl-NL"/>
        </w:rPr>
        <w:t xml:space="preserve">0 </w:t>
      </w:r>
      <w:r w:rsidRPr="00004EB8">
        <w:rPr>
          <w:rFonts w:ascii="Arial" w:eastAsia="Times New Roman" w:hAnsi="Arial" w:cs="Arial"/>
          <w:b/>
          <w:u w:val="single"/>
          <w:lang w:val="nl-NL" w:eastAsia="nl-NL"/>
        </w:rPr>
        <w:t xml:space="preserve">uur </w:t>
      </w:r>
      <w:r w:rsidR="00004EB8" w:rsidRPr="00004EB8">
        <w:rPr>
          <w:rFonts w:ascii="Arial" w:eastAsia="Times New Roman" w:hAnsi="Arial" w:cs="Arial"/>
          <w:b/>
          <w:u w:val="single"/>
          <w:lang w:val="nl-NL" w:eastAsia="nl-NL"/>
        </w:rPr>
        <w:t xml:space="preserve"> - 18u</w:t>
      </w:r>
      <w:r w:rsidR="00004EB8">
        <w:rPr>
          <w:rFonts w:ascii="Arial" w:eastAsia="Times New Roman" w:hAnsi="Arial" w:cs="Arial"/>
          <w:lang w:val="nl-NL" w:eastAsia="nl-NL"/>
        </w:rPr>
        <w:t xml:space="preserve"> </w:t>
      </w:r>
      <w:r w:rsidRPr="006E348E">
        <w:rPr>
          <w:rFonts w:ascii="Arial" w:eastAsia="Times New Roman" w:hAnsi="Arial" w:cs="Arial"/>
          <w:lang w:val="nl-NL" w:eastAsia="nl-NL"/>
        </w:rPr>
        <w:t xml:space="preserve">en ten </w:t>
      </w:r>
      <w:r w:rsidRPr="008A75C7">
        <w:rPr>
          <w:rFonts w:ascii="Arial" w:eastAsia="Times New Roman" w:hAnsi="Arial" w:cs="Arial"/>
          <w:b/>
          <w:bCs/>
          <w:lang w:val="nl-NL" w:eastAsia="nl-NL"/>
        </w:rPr>
        <w:t>laatste om 20u30</w:t>
      </w:r>
      <w:r w:rsidRPr="006E348E">
        <w:rPr>
          <w:rFonts w:ascii="Arial" w:eastAsia="Times New Roman" w:hAnsi="Arial" w:cs="Arial"/>
          <w:lang w:val="nl-NL" w:eastAsia="nl-NL"/>
        </w:rPr>
        <w:t xml:space="preserve"> moeten de </w:t>
      </w:r>
      <w:r>
        <w:rPr>
          <w:rFonts w:ascii="Arial" w:eastAsia="Times New Roman" w:hAnsi="Arial" w:cs="Arial"/>
          <w:lang w:val="nl-NL" w:eastAsia="nl-NL"/>
        </w:rPr>
        <w:t>uitbaters het domein v</w:t>
      </w:r>
      <w:r w:rsidRPr="006E348E">
        <w:rPr>
          <w:rFonts w:ascii="Arial" w:eastAsia="Times New Roman" w:hAnsi="Arial" w:cs="Arial"/>
          <w:lang w:val="nl-NL" w:eastAsia="nl-NL"/>
        </w:rPr>
        <w:t xml:space="preserve">erlaten. </w:t>
      </w:r>
    </w:p>
    <w:p w14:paraId="4A94573E" w14:textId="77777777" w:rsidR="006D6A85" w:rsidRPr="000143C2" w:rsidRDefault="006D6A85" w:rsidP="006D6A85">
      <w:pPr>
        <w:spacing w:after="0" w:line="240" w:lineRule="auto"/>
        <w:rPr>
          <w:rFonts w:ascii="Arial" w:eastAsia="Times New Roman" w:hAnsi="Arial" w:cs="Arial"/>
          <w:sz w:val="18"/>
          <w:lang w:val="nl-NL" w:eastAsia="nl-NL"/>
        </w:rPr>
      </w:pPr>
    </w:p>
    <w:p w14:paraId="37E3D218" w14:textId="22A0655D" w:rsidR="006D6A85" w:rsidRDefault="006D6A85" w:rsidP="006D6A85">
      <w:pPr>
        <w:spacing w:after="0" w:line="240" w:lineRule="auto"/>
        <w:ind w:firstLine="360"/>
        <w:rPr>
          <w:rFonts w:ascii="Arial" w:eastAsia="Times New Roman" w:hAnsi="Arial" w:cs="Arial"/>
          <w:b/>
          <w:bCs/>
          <w:lang w:val="nl-NL" w:eastAsia="nl-NL"/>
        </w:rPr>
      </w:pPr>
      <w:r w:rsidRPr="4343D977">
        <w:rPr>
          <w:rFonts w:ascii="Arial" w:eastAsia="Times New Roman" w:hAnsi="Arial" w:cs="Arial"/>
          <w:b/>
          <w:bCs/>
          <w:lang w:val="nl-NL" w:eastAsia="nl-NL"/>
        </w:rPr>
        <w:t xml:space="preserve">De openingsuren van het evenement </w:t>
      </w:r>
      <w:r w:rsidR="00004EB8">
        <w:rPr>
          <w:rFonts w:ascii="Arial" w:eastAsia="Times New Roman" w:hAnsi="Arial" w:cs="Arial"/>
          <w:b/>
          <w:bCs/>
          <w:lang w:val="nl-NL" w:eastAsia="nl-NL"/>
        </w:rPr>
        <w:t>BOSFIEJEST</w:t>
      </w:r>
      <w:r w:rsidRPr="4343D977">
        <w:rPr>
          <w:rFonts w:ascii="Arial" w:eastAsia="Times New Roman" w:hAnsi="Arial" w:cs="Arial"/>
          <w:b/>
          <w:bCs/>
          <w:lang w:val="nl-NL" w:eastAsia="nl-NL"/>
        </w:rPr>
        <w:t xml:space="preserve"> zijn </w:t>
      </w:r>
      <w:r w:rsidRPr="55F8E3A0">
        <w:rPr>
          <w:rFonts w:ascii="Arial" w:eastAsia="Times New Roman" w:hAnsi="Arial" w:cs="Arial"/>
          <w:b/>
          <w:bCs/>
          <w:lang w:val="nl-NL" w:eastAsia="nl-NL"/>
        </w:rPr>
        <w:t>1</w:t>
      </w:r>
      <w:r w:rsidR="00004EB8">
        <w:rPr>
          <w:rFonts w:ascii="Arial" w:eastAsia="Times New Roman" w:hAnsi="Arial" w:cs="Arial"/>
          <w:b/>
          <w:bCs/>
          <w:lang w:val="nl-NL" w:eastAsia="nl-NL"/>
        </w:rPr>
        <w:t>3</w:t>
      </w:r>
      <w:r w:rsidRPr="55F8E3A0">
        <w:rPr>
          <w:rFonts w:ascii="Arial" w:eastAsia="Times New Roman" w:hAnsi="Arial" w:cs="Arial"/>
          <w:b/>
          <w:bCs/>
          <w:lang w:val="nl-NL" w:eastAsia="nl-NL"/>
        </w:rPr>
        <w:t>u00</w:t>
      </w:r>
      <w:r w:rsidRPr="4343D977">
        <w:rPr>
          <w:rFonts w:ascii="Arial" w:eastAsia="Times New Roman" w:hAnsi="Arial" w:cs="Arial"/>
          <w:b/>
          <w:bCs/>
          <w:lang w:val="nl-NL" w:eastAsia="nl-NL"/>
        </w:rPr>
        <w:t xml:space="preserve"> – 1</w:t>
      </w:r>
      <w:r w:rsidR="00004EB8">
        <w:rPr>
          <w:rFonts w:ascii="Arial" w:eastAsia="Times New Roman" w:hAnsi="Arial" w:cs="Arial"/>
          <w:b/>
          <w:bCs/>
          <w:lang w:val="nl-NL" w:eastAsia="nl-NL"/>
        </w:rPr>
        <w:t>7</w:t>
      </w:r>
      <w:r w:rsidRPr="4343D977">
        <w:rPr>
          <w:rFonts w:ascii="Arial" w:eastAsia="Times New Roman" w:hAnsi="Arial" w:cs="Arial"/>
          <w:b/>
          <w:bCs/>
          <w:lang w:val="nl-NL" w:eastAsia="nl-NL"/>
        </w:rPr>
        <w:t>u30.</w:t>
      </w:r>
    </w:p>
    <w:p w14:paraId="39FFC420" w14:textId="77777777" w:rsidR="006D6A85" w:rsidRDefault="006D6A85" w:rsidP="006D6A85">
      <w:pPr>
        <w:spacing w:after="0" w:line="240" w:lineRule="auto"/>
        <w:rPr>
          <w:rFonts w:ascii="Arial" w:eastAsia="Times New Roman" w:hAnsi="Arial" w:cs="Arial"/>
          <w:b/>
          <w:lang w:val="nl-NL" w:eastAsia="nl-NL"/>
        </w:rPr>
      </w:pPr>
    </w:p>
    <w:p w14:paraId="2413DE90" w14:textId="1F2DD915" w:rsidR="006D6A85" w:rsidRPr="00FD34BA" w:rsidRDefault="00D36DB5" w:rsidP="006D6A85">
      <w:pPr>
        <w:pStyle w:val="Lijstalinea"/>
        <w:numPr>
          <w:ilvl w:val="0"/>
          <w:numId w:val="14"/>
        </w:numPr>
        <w:spacing w:after="0" w:line="240" w:lineRule="auto"/>
        <w:rPr>
          <w:rFonts w:ascii="Arial" w:eastAsia="Times New Roman" w:hAnsi="Arial" w:cs="Arial"/>
          <w:lang w:val="nl-NL" w:eastAsia="nl-NL"/>
        </w:rPr>
      </w:pPr>
      <w:r>
        <w:rPr>
          <w:rFonts w:ascii="Arial" w:eastAsia="Times New Roman" w:hAnsi="Arial" w:cs="Arial"/>
          <w:lang w:val="nl-NL" w:eastAsia="nl-NL"/>
        </w:rPr>
        <w:t>De Provinciale Groendomeinen voorziet:</w:t>
      </w:r>
    </w:p>
    <w:p w14:paraId="294DF31C" w14:textId="2A1FD588" w:rsidR="006D6A85" w:rsidRPr="004A3D5B" w:rsidRDefault="0076168E" w:rsidP="006D6A85">
      <w:pPr>
        <w:pStyle w:val="Lijstalinea"/>
        <w:numPr>
          <w:ilvl w:val="0"/>
          <w:numId w:val="1"/>
        </w:numPr>
        <w:spacing w:after="0" w:line="240" w:lineRule="auto"/>
        <w:rPr>
          <w:rFonts w:ascii="Arial" w:eastAsia="Times New Roman" w:hAnsi="Arial" w:cs="Arial"/>
          <w:lang w:val="nl-NL" w:eastAsia="nl-NL"/>
        </w:rPr>
      </w:pPr>
      <w:r>
        <w:rPr>
          <w:rFonts w:ascii="Arial" w:eastAsia="Times New Roman" w:hAnsi="Arial" w:cs="Arial"/>
          <w:lang w:val="nl-NL" w:eastAsia="nl-NL"/>
        </w:rPr>
        <w:t>E</w:t>
      </w:r>
      <w:r w:rsidR="00D36DB5">
        <w:rPr>
          <w:rFonts w:ascii="Arial" w:eastAsia="Times New Roman" w:hAnsi="Arial" w:cs="Arial"/>
          <w:lang w:val="nl-NL" w:eastAsia="nl-NL"/>
        </w:rPr>
        <w:t xml:space="preserve">én </w:t>
      </w:r>
      <w:r w:rsidR="006D6A85" w:rsidRPr="02B2E197">
        <w:rPr>
          <w:rFonts w:ascii="Arial" w:eastAsia="Times New Roman" w:hAnsi="Arial" w:cs="Arial"/>
          <w:lang w:val="nl-NL" w:eastAsia="nl-NL"/>
        </w:rPr>
        <w:t>tent</w:t>
      </w:r>
      <w:r w:rsidR="00D36DB5">
        <w:rPr>
          <w:rFonts w:ascii="Arial" w:eastAsia="Times New Roman" w:hAnsi="Arial" w:cs="Arial"/>
          <w:lang w:val="nl-NL" w:eastAsia="nl-NL"/>
        </w:rPr>
        <w:t xml:space="preserve"> van minimaal 3x3, met zijwanden en één tafel.</w:t>
      </w:r>
    </w:p>
    <w:p w14:paraId="2E7446E0" w14:textId="7FC2AE1F" w:rsidR="006D6A85" w:rsidRDefault="00D36DB5" w:rsidP="006D6A85">
      <w:pPr>
        <w:pStyle w:val="Lijstalinea"/>
        <w:numPr>
          <w:ilvl w:val="0"/>
          <w:numId w:val="1"/>
        </w:numPr>
        <w:spacing w:after="0" w:line="240" w:lineRule="auto"/>
        <w:rPr>
          <w:rFonts w:ascii="Arial" w:eastAsia="Times New Roman" w:hAnsi="Arial" w:cs="Arial"/>
          <w:lang w:val="nl-NL" w:eastAsia="nl-NL"/>
        </w:rPr>
      </w:pPr>
      <w:r>
        <w:rPr>
          <w:rFonts w:ascii="Arial" w:eastAsia="Times New Roman" w:hAnsi="Arial" w:cs="Arial"/>
          <w:lang w:val="nl-NL" w:eastAsia="nl-NL"/>
        </w:rPr>
        <w:t xml:space="preserve">De uitbater voorziet verder alles wat noodzakelijk is om kwalitatief uit te baten (bv. </w:t>
      </w:r>
      <w:r w:rsidR="003B53B0">
        <w:rPr>
          <w:rFonts w:ascii="Arial" w:eastAsia="Times New Roman" w:hAnsi="Arial" w:cs="Arial"/>
          <w:lang w:val="nl-NL" w:eastAsia="nl-NL"/>
        </w:rPr>
        <w:t>e</w:t>
      </w:r>
      <w:r>
        <w:rPr>
          <w:rFonts w:ascii="Arial" w:eastAsia="Times New Roman" w:hAnsi="Arial" w:cs="Arial"/>
          <w:lang w:val="nl-NL" w:eastAsia="nl-NL"/>
        </w:rPr>
        <w:t>xtra tent, tafels, inkleding, …) alsook geschikte verlengkabels.</w:t>
      </w:r>
    </w:p>
    <w:p w14:paraId="3DCFC0B7" w14:textId="77777777" w:rsidR="006D6A85" w:rsidRPr="001E5F26" w:rsidRDefault="006D6A85" w:rsidP="006D6A85">
      <w:pPr>
        <w:spacing w:after="0" w:line="240" w:lineRule="auto"/>
        <w:rPr>
          <w:rFonts w:ascii="Arial" w:eastAsia="Times New Roman" w:hAnsi="Arial" w:cs="Arial"/>
          <w:b/>
          <w:lang w:val="nl-NL" w:eastAsia="nl-NL"/>
        </w:rPr>
      </w:pPr>
    </w:p>
    <w:p w14:paraId="6620EEF1" w14:textId="400DA3D7" w:rsidR="006D6A85" w:rsidRPr="00605BED" w:rsidRDefault="006D6A85" w:rsidP="006D6A85">
      <w:pPr>
        <w:pStyle w:val="Lijstalinea"/>
        <w:numPr>
          <w:ilvl w:val="0"/>
          <w:numId w:val="14"/>
        </w:numPr>
        <w:spacing w:after="0" w:line="240" w:lineRule="auto"/>
        <w:rPr>
          <w:rFonts w:ascii="Arial" w:eastAsia="Times New Roman" w:hAnsi="Arial" w:cs="Arial"/>
          <w:b/>
          <w:lang w:val="nl-NL" w:eastAsia="nl-NL"/>
        </w:rPr>
      </w:pPr>
      <w:r w:rsidRPr="00E92F48">
        <w:rPr>
          <w:rFonts w:ascii="Arial" w:eastAsia="Times New Roman" w:hAnsi="Arial" w:cs="Arial"/>
          <w:b/>
          <w:bCs/>
          <w:lang w:val="nl-NL" w:eastAsia="nl-NL"/>
        </w:rPr>
        <w:t>‘Provinciale Groendomeinen Regio Kempen’</w:t>
      </w:r>
      <w:r>
        <w:rPr>
          <w:rFonts w:ascii="Arial" w:eastAsia="Times New Roman" w:hAnsi="Arial" w:cs="Arial"/>
          <w:b/>
          <w:lang w:val="nl-NL" w:eastAsia="nl-NL"/>
        </w:rPr>
        <w:t xml:space="preserve"> behoudt te allen tijde het recht om uitbatingen niet toe te laten of te laten verwijderen.  </w:t>
      </w:r>
    </w:p>
    <w:p w14:paraId="187B71D0" w14:textId="77777777" w:rsidR="006D6A85" w:rsidRPr="004A3D5B" w:rsidRDefault="006D6A85" w:rsidP="006D6A85">
      <w:pPr>
        <w:spacing w:after="0" w:line="240" w:lineRule="auto"/>
        <w:rPr>
          <w:rFonts w:ascii="Arial" w:eastAsia="Times New Roman" w:hAnsi="Arial" w:cs="Arial"/>
          <w:lang w:val="nl-NL" w:eastAsia="nl-NL"/>
        </w:rPr>
      </w:pPr>
    </w:p>
    <w:p w14:paraId="52C9FF5E" w14:textId="77777777" w:rsidR="006D6A85" w:rsidRPr="00FD34BA" w:rsidRDefault="006D6A85" w:rsidP="006D6A85">
      <w:pPr>
        <w:pStyle w:val="Lijstalinea"/>
        <w:numPr>
          <w:ilvl w:val="0"/>
          <w:numId w:val="14"/>
        </w:numPr>
        <w:spacing w:after="0" w:line="240" w:lineRule="auto"/>
        <w:rPr>
          <w:rFonts w:ascii="Arial" w:eastAsia="Times New Roman" w:hAnsi="Arial" w:cs="Arial"/>
          <w:lang w:val="nl-NL" w:eastAsia="nl-NL"/>
        </w:rPr>
      </w:pPr>
      <w:r w:rsidRPr="00FD34BA">
        <w:rPr>
          <w:rFonts w:ascii="Arial" w:eastAsia="Times New Roman" w:hAnsi="Arial" w:cs="Arial"/>
          <w:lang w:val="nl-NL" w:eastAsia="nl-NL"/>
        </w:rPr>
        <w:t xml:space="preserve">De uitbater is gehouden </w:t>
      </w:r>
      <w:r>
        <w:rPr>
          <w:rFonts w:ascii="Arial" w:eastAsia="Times New Roman" w:hAnsi="Arial" w:cs="Arial"/>
          <w:lang w:val="nl-NL" w:eastAsia="nl-NL"/>
        </w:rPr>
        <w:t>om</w:t>
      </w:r>
      <w:r w:rsidRPr="00FD34BA">
        <w:rPr>
          <w:rFonts w:ascii="Arial" w:eastAsia="Times New Roman" w:hAnsi="Arial" w:cs="Arial"/>
          <w:lang w:val="nl-NL" w:eastAsia="nl-NL"/>
        </w:rPr>
        <w:t xml:space="preserve"> de veiligheidsvoorschriften</w:t>
      </w:r>
      <w:r>
        <w:rPr>
          <w:rFonts w:ascii="Arial" w:eastAsia="Times New Roman" w:hAnsi="Arial" w:cs="Arial"/>
          <w:lang w:val="nl-NL" w:eastAsia="nl-NL"/>
        </w:rPr>
        <w:t>-</w:t>
      </w:r>
      <w:r w:rsidRPr="00FD34BA">
        <w:rPr>
          <w:rFonts w:ascii="Arial" w:eastAsia="Times New Roman" w:hAnsi="Arial" w:cs="Arial"/>
          <w:lang w:val="nl-NL" w:eastAsia="nl-NL"/>
        </w:rPr>
        <w:t>, hygiëne</w:t>
      </w:r>
      <w:r>
        <w:rPr>
          <w:rFonts w:ascii="Arial" w:eastAsia="Times New Roman" w:hAnsi="Arial" w:cs="Arial"/>
          <w:lang w:val="nl-NL" w:eastAsia="nl-NL"/>
        </w:rPr>
        <w:t>-</w:t>
      </w:r>
      <w:r w:rsidRPr="00FD34BA">
        <w:rPr>
          <w:rFonts w:ascii="Arial" w:eastAsia="Times New Roman" w:hAnsi="Arial" w:cs="Arial"/>
          <w:lang w:val="nl-NL" w:eastAsia="nl-NL"/>
        </w:rPr>
        <w:t xml:space="preserve">voorschriften en milieuvoorwaarden en alle andere wettelijke </w:t>
      </w:r>
      <w:r>
        <w:rPr>
          <w:rFonts w:ascii="Arial" w:eastAsia="Times New Roman" w:hAnsi="Arial" w:cs="Arial"/>
          <w:lang w:val="nl-NL" w:eastAsia="nl-NL"/>
        </w:rPr>
        <w:t xml:space="preserve">en reglementaire </w:t>
      </w:r>
      <w:r w:rsidRPr="00FD34BA">
        <w:rPr>
          <w:rFonts w:ascii="Arial" w:eastAsia="Times New Roman" w:hAnsi="Arial" w:cs="Arial"/>
          <w:lang w:val="nl-NL" w:eastAsia="nl-NL"/>
        </w:rPr>
        <w:t>verplichtingen (</w:t>
      </w:r>
      <w:r>
        <w:rPr>
          <w:rFonts w:ascii="Arial" w:eastAsia="Times New Roman" w:hAnsi="Arial" w:cs="Arial"/>
          <w:lang w:val="nl-NL" w:eastAsia="nl-NL"/>
        </w:rPr>
        <w:t xml:space="preserve">o.a. inzake </w:t>
      </w:r>
      <w:r w:rsidRPr="00FD34BA">
        <w:rPr>
          <w:rFonts w:ascii="Arial" w:eastAsia="Times New Roman" w:hAnsi="Arial" w:cs="Arial"/>
          <w:lang w:val="nl-NL" w:eastAsia="nl-NL"/>
        </w:rPr>
        <w:t>so</w:t>
      </w:r>
      <w:r>
        <w:rPr>
          <w:rFonts w:ascii="Arial" w:eastAsia="Times New Roman" w:hAnsi="Arial" w:cs="Arial"/>
          <w:lang w:val="nl-NL" w:eastAsia="nl-NL"/>
        </w:rPr>
        <w:t>ciale zekerheid</w:t>
      </w:r>
      <w:r w:rsidRPr="00FD34BA">
        <w:rPr>
          <w:rFonts w:ascii="Arial" w:eastAsia="Times New Roman" w:hAnsi="Arial" w:cs="Arial"/>
          <w:lang w:val="nl-NL" w:eastAsia="nl-NL"/>
        </w:rPr>
        <w:t>)</w:t>
      </w:r>
      <w:r>
        <w:rPr>
          <w:rFonts w:ascii="Arial" w:eastAsia="Times New Roman" w:hAnsi="Arial" w:cs="Arial"/>
          <w:lang w:val="nl-NL" w:eastAsia="nl-NL"/>
        </w:rPr>
        <w:t xml:space="preserve"> te respecteren. Door ‘Provinciale Groendomeinen Regio Kempen’ </w:t>
      </w:r>
      <w:r w:rsidRPr="00FD34BA">
        <w:rPr>
          <w:rFonts w:ascii="Arial" w:eastAsia="Times New Roman" w:hAnsi="Arial" w:cs="Arial"/>
          <w:lang w:val="nl-NL" w:eastAsia="nl-NL"/>
        </w:rPr>
        <w:t xml:space="preserve">worden </w:t>
      </w:r>
      <w:r>
        <w:rPr>
          <w:rFonts w:ascii="Arial" w:eastAsia="Times New Roman" w:hAnsi="Arial" w:cs="Arial"/>
          <w:lang w:val="nl-NL" w:eastAsia="nl-NL"/>
        </w:rPr>
        <w:t xml:space="preserve">een aantal voorwaarden </w:t>
      </w:r>
      <w:r w:rsidRPr="00FD34BA">
        <w:rPr>
          <w:rFonts w:ascii="Arial" w:eastAsia="Times New Roman" w:hAnsi="Arial" w:cs="Arial"/>
          <w:lang w:val="nl-NL" w:eastAsia="nl-NL"/>
        </w:rPr>
        <w:t>opgelegd</w:t>
      </w:r>
      <w:r>
        <w:rPr>
          <w:rFonts w:ascii="Arial" w:eastAsia="Times New Roman" w:hAnsi="Arial" w:cs="Arial"/>
          <w:lang w:val="nl-NL" w:eastAsia="nl-NL"/>
        </w:rPr>
        <w:t>, zoals opgenomen in de bijlagen 1 t.e.m. 5</w:t>
      </w:r>
      <w:r w:rsidRPr="00576ACF">
        <w:rPr>
          <w:rFonts w:ascii="Arial" w:eastAsia="Times New Roman" w:hAnsi="Arial" w:cs="Arial"/>
          <w:lang w:val="nl-NL" w:eastAsia="nl-NL"/>
        </w:rPr>
        <w:t xml:space="preserve"> </w:t>
      </w:r>
      <w:r>
        <w:rPr>
          <w:rFonts w:ascii="Arial" w:eastAsia="Times New Roman" w:hAnsi="Arial" w:cs="Arial"/>
          <w:lang w:val="nl-NL" w:eastAsia="nl-NL"/>
        </w:rPr>
        <w:t>bij deze overeenkomst</w:t>
      </w:r>
      <w:r w:rsidRPr="00FD34BA">
        <w:rPr>
          <w:rFonts w:ascii="Arial" w:eastAsia="Times New Roman" w:hAnsi="Arial" w:cs="Arial"/>
          <w:lang w:val="nl-NL" w:eastAsia="nl-NL"/>
        </w:rPr>
        <w:t>.</w:t>
      </w:r>
    </w:p>
    <w:p w14:paraId="2A56ABF1" w14:textId="77777777" w:rsidR="006D6A85" w:rsidRPr="004A3D5B" w:rsidRDefault="006D6A85" w:rsidP="006D6A85">
      <w:pPr>
        <w:spacing w:after="0" w:line="240" w:lineRule="auto"/>
        <w:rPr>
          <w:rFonts w:ascii="Arial" w:eastAsia="Times New Roman" w:hAnsi="Arial" w:cs="Arial"/>
          <w:lang w:val="nl-NL" w:eastAsia="nl-NL"/>
        </w:rPr>
      </w:pPr>
    </w:p>
    <w:p w14:paraId="5A0EFA84" w14:textId="77777777" w:rsidR="006D6A85" w:rsidRPr="00FE0573" w:rsidRDefault="006D6A85" w:rsidP="006D6A85">
      <w:pPr>
        <w:pStyle w:val="Lijstalinea"/>
        <w:numPr>
          <w:ilvl w:val="0"/>
          <w:numId w:val="14"/>
        </w:numPr>
        <w:spacing w:after="0" w:line="240" w:lineRule="auto"/>
        <w:rPr>
          <w:rFonts w:ascii="Arial" w:eastAsia="Times New Roman" w:hAnsi="Arial" w:cs="Arial"/>
          <w:lang w:val="nl-NL" w:eastAsia="nl-NL"/>
        </w:rPr>
      </w:pPr>
      <w:r w:rsidRPr="00FD34BA">
        <w:rPr>
          <w:rFonts w:ascii="Arial" w:eastAsia="Times New Roman" w:hAnsi="Arial" w:cs="Arial"/>
          <w:lang w:val="nl-NL" w:eastAsia="nl-NL"/>
        </w:rPr>
        <w:t>De uitbater is aansprakelijk voor alle schade die rechtstreeks of onrechtstr</w:t>
      </w:r>
      <w:r>
        <w:rPr>
          <w:rFonts w:ascii="Arial" w:eastAsia="Times New Roman" w:hAnsi="Arial" w:cs="Arial"/>
          <w:lang w:val="nl-NL" w:eastAsia="nl-NL"/>
        </w:rPr>
        <w:t>eeks door zijn toedoen of door zijn</w:t>
      </w:r>
      <w:r w:rsidRPr="00FD34BA">
        <w:rPr>
          <w:rFonts w:ascii="Arial" w:eastAsia="Times New Roman" w:hAnsi="Arial" w:cs="Arial"/>
          <w:lang w:val="nl-NL" w:eastAsia="nl-NL"/>
        </w:rPr>
        <w:t xml:space="preserve"> personeel wordt veroorzaakt</w:t>
      </w:r>
      <w:r>
        <w:rPr>
          <w:rFonts w:ascii="Arial" w:eastAsia="Times New Roman" w:hAnsi="Arial" w:cs="Arial"/>
          <w:lang w:val="nl-NL" w:eastAsia="nl-NL"/>
        </w:rPr>
        <w:t>. De uitbater dient de nodige verzekeringen af te sluiten en op</w:t>
      </w:r>
      <w:r w:rsidRPr="00FD34BA">
        <w:rPr>
          <w:rFonts w:ascii="Arial" w:eastAsia="Times New Roman" w:hAnsi="Arial" w:cs="Arial"/>
          <w:lang w:val="nl-NL" w:eastAsia="nl-NL"/>
        </w:rPr>
        <w:t xml:space="preserve"> eenvoudig verzoek van </w:t>
      </w:r>
      <w:r>
        <w:rPr>
          <w:rFonts w:ascii="Arial" w:eastAsia="Times New Roman" w:hAnsi="Arial" w:cs="Arial"/>
          <w:lang w:val="nl-NL" w:eastAsia="nl-NL"/>
        </w:rPr>
        <w:t>‘Provinciale Groendomeinen Regio Kempen’</w:t>
      </w:r>
      <w:r w:rsidRPr="00FD34BA">
        <w:rPr>
          <w:rFonts w:ascii="Arial" w:eastAsia="Times New Roman" w:hAnsi="Arial" w:cs="Arial"/>
          <w:lang w:val="nl-NL" w:eastAsia="nl-NL"/>
        </w:rPr>
        <w:t xml:space="preserve"> eventuele schade</w:t>
      </w:r>
      <w:r>
        <w:rPr>
          <w:rFonts w:ascii="Arial" w:eastAsia="Times New Roman" w:hAnsi="Arial" w:cs="Arial"/>
          <w:lang w:val="nl-NL" w:eastAsia="nl-NL"/>
        </w:rPr>
        <w:t xml:space="preserve"> die door zijn toedoen werd aangebracht, te vergoeden.</w:t>
      </w:r>
      <w:r w:rsidRPr="00FD34BA">
        <w:rPr>
          <w:rFonts w:ascii="Arial" w:eastAsia="Times New Roman" w:hAnsi="Arial" w:cs="Arial"/>
          <w:lang w:val="nl-NL" w:eastAsia="nl-NL"/>
        </w:rPr>
        <w:t xml:space="preserve"> In geen geval kan de uitbater zijn aansprake</w:t>
      </w:r>
      <w:r>
        <w:rPr>
          <w:rFonts w:ascii="Arial" w:eastAsia="Times New Roman" w:hAnsi="Arial" w:cs="Arial"/>
          <w:lang w:val="nl-NL" w:eastAsia="nl-NL"/>
        </w:rPr>
        <w:t>lijkheid verhalen op ‘Provinciale Groendomeinen Regio Kempen’</w:t>
      </w:r>
      <w:r w:rsidRPr="00FD34BA">
        <w:rPr>
          <w:rFonts w:ascii="Arial" w:eastAsia="Times New Roman" w:hAnsi="Arial" w:cs="Arial"/>
          <w:lang w:val="nl-NL" w:eastAsia="nl-NL"/>
        </w:rPr>
        <w:t xml:space="preserve">. De uitbater staat zelf in voor toezicht op zijn </w:t>
      </w:r>
      <w:r>
        <w:rPr>
          <w:rFonts w:ascii="Arial" w:eastAsia="Times New Roman" w:hAnsi="Arial" w:cs="Arial"/>
          <w:lang w:val="nl-NL" w:eastAsia="nl-NL"/>
        </w:rPr>
        <w:t>uitbating</w:t>
      </w:r>
      <w:r w:rsidRPr="00FD34BA">
        <w:rPr>
          <w:rFonts w:ascii="Arial" w:eastAsia="Times New Roman" w:hAnsi="Arial" w:cs="Arial"/>
          <w:lang w:val="nl-NL" w:eastAsia="nl-NL"/>
        </w:rPr>
        <w:t xml:space="preserve">. Eventuele schade hieraan toegebracht door </w:t>
      </w:r>
      <w:r>
        <w:rPr>
          <w:rFonts w:ascii="Arial" w:eastAsia="Times New Roman" w:hAnsi="Arial" w:cs="Arial"/>
          <w:lang w:val="nl-NL" w:eastAsia="nl-NL"/>
        </w:rPr>
        <w:t xml:space="preserve">derden </w:t>
      </w:r>
      <w:r w:rsidRPr="00FD34BA">
        <w:rPr>
          <w:rFonts w:ascii="Arial" w:eastAsia="Times New Roman" w:hAnsi="Arial" w:cs="Arial"/>
          <w:lang w:val="nl-NL" w:eastAsia="nl-NL"/>
        </w:rPr>
        <w:t>of door overmacht kan in geen enkel geval verhaal</w:t>
      </w:r>
      <w:r>
        <w:rPr>
          <w:rFonts w:ascii="Arial" w:eastAsia="Times New Roman" w:hAnsi="Arial" w:cs="Arial"/>
          <w:lang w:val="nl-NL" w:eastAsia="nl-NL"/>
        </w:rPr>
        <w:t>d</w:t>
      </w:r>
      <w:r w:rsidRPr="00FD34BA">
        <w:rPr>
          <w:rFonts w:ascii="Arial" w:eastAsia="Times New Roman" w:hAnsi="Arial" w:cs="Arial"/>
          <w:lang w:val="nl-NL" w:eastAsia="nl-NL"/>
        </w:rPr>
        <w:t xml:space="preserve"> worden op </w:t>
      </w:r>
      <w:r>
        <w:rPr>
          <w:rFonts w:ascii="Arial" w:eastAsia="Times New Roman" w:hAnsi="Arial" w:cs="Arial"/>
          <w:lang w:val="nl-NL" w:eastAsia="nl-NL"/>
        </w:rPr>
        <w:t>‘Provinciale Groendomeinen Regio Kempen’</w:t>
      </w:r>
      <w:r w:rsidRPr="00FD34BA">
        <w:rPr>
          <w:rFonts w:ascii="Arial" w:eastAsia="Times New Roman" w:hAnsi="Arial" w:cs="Arial"/>
          <w:lang w:val="nl-NL" w:eastAsia="nl-NL"/>
        </w:rPr>
        <w:t>.</w:t>
      </w:r>
      <w:r w:rsidRPr="00FE0573">
        <w:rPr>
          <w:rFonts w:ascii="Arial" w:eastAsia="Times New Roman" w:hAnsi="Arial" w:cs="Arial"/>
          <w:lang w:val="nl-NL" w:eastAsia="nl-NL"/>
        </w:rPr>
        <w:tab/>
      </w:r>
    </w:p>
    <w:p w14:paraId="0BAD7C1D" w14:textId="40DFAE76" w:rsidR="006D6A85" w:rsidRDefault="006D6A85" w:rsidP="006D6A85">
      <w:pPr>
        <w:pStyle w:val="Lijstalinea"/>
        <w:spacing w:after="120" w:line="240" w:lineRule="auto"/>
        <w:ind w:left="360"/>
        <w:jc w:val="both"/>
        <w:rPr>
          <w:rFonts w:ascii="Arial" w:eastAsia="Times New Roman" w:hAnsi="Arial" w:cs="Arial"/>
          <w:lang w:eastAsia="nl-NL"/>
        </w:rPr>
      </w:pPr>
      <w:r w:rsidRPr="52A7CA66">
        <w:rPr>
          <w:rFonts w:ascii="Arial" w:eastAsia="Times New Roman" w:hAnsi="Arial" w:cs="Arial"/>
          <w:lang w:eastAsia="nl-NL"/>
        </w:rPr>
        <w:t xml:space="preserve">Indien de uitbater omwille van onvoorziene omstandigheden toch niet kan deelnemen </w:t>
      </w:r>
      <w:r w:rsidR="00004EB8">
        <w:rPr>
          <w:rFonts w:ascii="Arial" w:eastAsia="Times New Roman" w:hAnsi="Arial" w:cs="Arial"/>
          <w:lang w:eastAsia="nl-NL"/>
        </w:rPr>
        <w:t xml:space="preserve">een het </w:t>
      </w:r>
      <w:proofErr w:type="spellStart"/>
      <w:r w:rsidR="00004EB8">
        <w:rPr>
          <w:rFonts w:ascii="Arial" w:eastAsia="Times New Roman" w:hAnsi="Arial" w:cs="Arial"/>
          <w:lang w:eastAsia="nl-NL"/>
        </w:rPr>
        <w:t>bosfiejest</w:t>
      </w:r>
      <w:proofErr w:type="spellEnd"/>
      <w:r w:rsidRPr="52A7CA66">
        <w:rPr>
          <w:rFonts w:ascii="Arial" w:eastAsia="Times New Roman" w:hAnsi="Arial" w:cs="Arial"/>
          <w:lang w:eastAsia="nl-NL"/>
        </w:rPr>
        <w:t xml:space="preserve">, wordt u verzocht om tijdig te annuleren. </w:t>
      </w:r>
      <w:r w:rsidRPr="52A7CA66">
        <w:rPr>
          <w:rFonts w:ascii="Arial" w:eastAsia="Times New Roman" w:hAnsi="Arial" w:cs="Arial"/>
          <w:lang w:val="nl-NL" w:eastAsia="nl-NL"/>
        </w:rPr>
        <w:t xml:space="preserve">‘Provinciale Groendomeinen Regio </w:t>
      </w:r>
      <w:r w:rsidRPr="52A7CA66">
        <w:rPr>
          <w:rFonts w:ascii="Arial" w:eastAsia="Times New Roman" w:hAnsi="Arial" w:cs="Arial"/>
          <w:lang w:val="nl-NL" w:eastAsia="nl-NL"/>
        </w:rPr>
        <w:lastRenderedPageBreak/>
        <w:t>Kempen’</w:t>
      </w:r>
      <w:r w:rsidRPr="52A7CA66">
        <w:rPr>
          <w:rFonts w:ascii="Arial" w:eastAsia="Times New Roman" w:hAnsi="Arial" w:cs="Arial"/>
          <w:lang w:eastAsia="nl-NL"/>
        </w:rPr>
        <w:t xml:space="preserve">houdt het recht voor om in geval van niet - tijdige </w:t>
      </w:r>
      <w:proofErr w:type="spellStart"/>
      <w:r w:rsidRPr="52A7CA66">
        <w:rPr>
          <w:rFonts w:ascii="Arial" w:eastAsia="Times New Roman" w:hAnsi="Arial" w:cs="Arial"/>
          <w:lang w:eastAsia="nl-NL"/>
        </w:rPr>
        <w:t>annulatie</w:t>
      </w:r>
      <w:proofErr w:type="spellEnd"/>
      <w:r w:rsidR="003B53B0">
        <w:rPr>
          <w:rFonts w:ascii="Arial" w:eastAsia="Times New Roman" w:hAnsi="Arial" w:cs="Arial"/>
          <w:lang w:eastAsia="nl-NL"/>
        </w:rPr>
        <w:t xml:space="preserve"> </w:t>
      </w:r>
      <w:r w:rsidRPr="52A7CA66">
        <w:rPr>
          <w:rFonts w:ascii="Arial" w:eastAsia="Times New Roman" w:hAnsi="Arial" w:cs="Arial"/>
          <w:lang w:eastAsia="nl-NL"/>
        </w:rPr>
        <w:t xml:space="preserve">de uitbater de deelname aan toekomstige edities van </w:t>
      </w:r>
      <w:r w:rsidR="00004EB8">
        <w:rPr>
          <w:rFonts w:ascii="Arial" w:eastAsia="Times New Roman" w:hAnsi="Arial" w:cs="Arial"/>
          <w:lang w:eastAsia="nl-NL"/>
        </w:rPr>
        <w:t xml:space="preserve">Het </w:t>
      </w:r>
      <w:proofErr w:type="spellStart"/>
      <w:r w:rsidR="00004EB8">
        <w:rPr>
          <w:rFonts w:ascii="Arial" w:eastAsia="Times New Roman" w:hAnsi="Arial" w:cs="Arial"/>
          <w:lang w:eastAsia="nl-NL"/>
        </w:rPr>
        <w:t>bosfiejest</w:t>
      </w:r>
      <w:proofErr w:type="spellEnd"/>
      <w:r w:rsidR="00004EB8">
        <w:rPr>
          <w:rFonts w:ascii="Arial" w:eastAsia="Times New Roman" w:hAnsi="Arial" w:cs="Arial"/>
          <w:lang w:eastAsia="nl-NL"/>
        </w:rPr>
        <w:t xml:space="preserve"> </w:t>
      </w:r>
      <w:r w:rsidRPr="52A7CA66">
        <w:rPr>
          <w:rFonts w:ascii="Arial" w:eastAsia="Times New Roman" w:hAnsi="Arial" w:cs="Arial"/>
          <w:lang w:eastAsia="nl-NL"/>
        </w:rPr>
        <w:t xml:space="preserve">te weigeren. </w:t>
      </w:r>
    </w:p>
    <w:p w14:paraId="3B7E4020" w14:textId="77777777" w:rsidR="006D6A85" w:rsidRPr="001E5F26" w:rsidRDefault="006D6A85" w:rsidP="006D6A85">
      <w:pPr>
        <w:pStyle w:val="Lijstalinea"/>
        <w:rPr>
          <w:rFonts w:ascii="Arial" w:eastAsia="Times New Roman" w:hAnsi="Arial" w:cs="Arial"/>
          <w:lang w:eastAsia="nl-NL"/>
        </w:rPr>
      </w:pPr>
    </w:p>
    <w:p w14:paraId="085457F6" w14:textId="69380B12" w:rsidR="006D6A85" w:rsidRDefault="006D6A85" w:rsidP="00D36DB5">
      <w:pPr>
        <w:pStyle w:val="Lijstalinea"/>
        <w:numPr>
          <w:ilvl w:val="0"/>
          <w:numId w:val="14"/>
        </w:numPr>
        <w:spacing w:after="120" w:line="240" w:lineRule="auto"/>
        <w:jc w:val="both"/>
        <w:rPr>
          <w:rFonts w:ascii="Arial" w:eastAsia="Times New Roman" w:hAnsi="Arial" w:cs="Arial"/>
          <w:i/>
          <w:iCs/>
          <w:lang w:eastAsia="nl-NL"/>
        </w:rPr>
      </w:pPr>
      <w:r w:rsidRPr="4CAE66ED">
        <w:rPr>
          <w:rFonts w:ascii="Arial" w:eastAsia="Times New Roman" w:hAnsi="Arial" w:cs="Arial"/>
          <w:lang w:eastAsia="nl-NL"/>
        </w:rPr>
        <w:t xml:space="preserve">Er wordt door </w:t>
      </w:r>
      <w:r w:rsidRPr="4CAE66ED">
        <w:rPr>
          <w:rFonts w:ascii="Arial" w:eastAsia="Times New Roman" w:hAnsi="Arial" w:cs="Arial"/>
          <w:lang w:val="nl-NL" w:eastAsia="nl-NL"/>
        </w:rPr>
        <w:t xml:space="preserve">‘Provinciale Groendomeinen Regio Kempen’ </w:t>
      </w:r>
      <w:r w:rsidRPr="4CAE66ED">
        <w:rPr>
          <w:rFonts w:ascii="Arial" w:eastAsia="Times New Roman" w:hAnsi="Arial" w:cs="Arial"/>
          <w:lang w:eastAsia="nl-NL"/>
        </w:rPr>
        <w:t xml:space="preserve">in 2025 </w:t>
      </w:r>
      <w:r w:rsidRPr="4CAE66ED">
        <w:rPr>
          <w:rFonts w:ascii="Arial" w:eastAsia="Times New Roman" w:hAnsi="Arial" w:cs="Arial"/>
          <w:b/>
          <w:bCs/>
          <w:lang w:eastAsia="nl-NL"/>
        </w:rPr>
        <w:t>standgeld</w:t>
      </w:r>
      <w:r w:rsidRPr="4CAE66ED">
        <w:rPr>
          <w:rFonts w:ascii="Arial" w:eastAsia="Times New Roman" w:hAnsi="Arial" w:cs="Arial"/>
          <w:lang w:eastAsia="nl-NL"/>
        </w:rPr>
        <w:t xml:space="preserve"> gevraagd</w:t>
      </w:r>
      <w:r w:rsidR="00D36DB5">
        <w:rPr>
          <w:rFonts w:ascii="Arial" w:eastAsia="Times New Roman" w:hAnsi="Arial" w:cs="Arial"/>
          <w:lang w:eastAsia="nl-NL"/>
        </w:rPr>
        <w:t xml:space="preserve"> volgens het inschrijvingsformulier en inschrijvings- en toekenningsvoorwaarden.</w:t>
      </w:r>
    </w:p>
    <w:p w14:paraId="26BF204E" w14:textId="77777777" w:rsidR="006D6A85" w:rsidRPr="00E5645A" w:rsidRDefault="006D6A85" w:rsidP="006D6A85">
      <w:pPr>
        <w:pStyle w:val="Lijstalinea"/>
        <w:spacing w:after="120" w:line="240" w:lineRule="auto"/>
        <w:ind w:left="360"/>
        <w:jc w:val="both"/>
        <w:rPr>
          <w:rFonts w:ascii="Arial" w:eastAsia="Times New Roman" w:hAnsi="Arial" w:cs="Arial"/>
          <w:lang w:eastAsia="nl-NL"/>
        </w:rPr>
      </w:pPr>
    </w:p>
    <w:p w14:paraId="0D47230F" w14:textId="73D629C2" w:rsidR="006D6A85" w:rsidRPr="00B40898" w:rsidRDefault="006D6A85" w:rsidP="006D6A85">
      <w:pPr>
        <w:pStyle w:val="Lijstalinea"/>
        <w:numPr>
          <w:ilvl w:val="0"/>
          <w:numId w:val="14"/>
        </w:numPr>
        <w:spacing w:after="120" w:line="240" w:lineRule="auto"/>
        <w:jc w:val="both"/>
        <w:rPr>
          <w:rFonts w:ascii="Arial" w:eastAsia="Times New Roman" w:hAnsi="Arial" w:cs="Arial"/>
          <w:u w:val="single"/>
          <w:lang w:eastAsia="nl-NL"/>
        </w:rPr>
      </w:pPr>
      <w:r w:rsidRPr="52A7CA66">
        <w:rPr>
          <w:rFonts w:ascii="Arial" w:eastAsia="Times New Roman" w:hAnsi="Arial" w:cs="Arial"/>
          <w:lang w:eastAsia="nl-NL"/>
        </w:rPr>
        <w:t>De inschrijvingen worden ten laatste afgesloten op</w:t>
      </w:r>
      <w:r w:rsidR="003B53B0">
        <w:rPr>
          <w:rFonts w:ascii="Arial" w:eastAsia="Times New Roman" w:hAnsi="Arial" w:cs="Arial"/>
          <w:lang w:eastAsia="nl-NL"/>
        </w:rPr>
        <w:t xml:space="preserve"> </w:t>
      </w:r>
      <w:r w:rsidR="00C07400">
        <w:rPr>
          <w:rFonts w:ascii="Arial" w:eastAsia="Times New Roman" w:hAnsi="Arial" w:cs="Arial"/>
          <w:b/>
          <w:bCs/>
          <w:lang w:eastAsia="nl-NL"/>
        </w:rPr>
        <w:t>1</w:t>
      </w:r>
      <w:r w:rsidR="00004EB8">
        <w:rPr>
          <w:rFonts w:ascii="Arial" w:eastAsia="Times New Roman" w:hAnsi="Arial" w:cs="Arial"/>
          <w:b/>
          <w:bCs/>
          <w:lang w:eastAsia="nl-NL"/>
        </w:rPr>
        <w:t xml:space="preserve"> j</w:t>
      </w:r>
      <w:r w:rsidR="00C07400">
        <w:rPr>
          <w:rFonts w:ascii="Arial" w:eastAsia="Times New Roman" w:hAnsi="Arial" w:cs="Arial"/>
          <w:b/>
          <w:bCs/>
          <w:lang w:eastAsia="nl-NL"/>
        </w:rPr>
        <w:t>ul</w:t>
      </w:r>
      <w:r w:rsidR="00004EB8">
        <w:rPr>
          <w:rFonts w:ascii="Arial" w:eastAsia="Times New Roman" w:hAnsi="Arial" w:cs="Arial"/>
          <w:b/>
          <w:bCs/>
          <w:lang w:eastAsia="nl-NL"/>
        </w:rPr>
        <w:t>i</w:t>
      </w:r>
      <w:r w:rsidRPr="52A7CA66">
        <w:rPr>
          <w:rFonts w:ascii="Arial" w:eastAsia="Times New Roman" w:hAnsi="Arial" w:cs="Arial"/>
          <w:b/>
          <w:bCs/>
          <w:lang w:eastAsia="nl-NL"/>
        </w:rPr>
        <w:t xml:space="preserve"> 2025</w:t>
      </w:r>
      <w:r w:rsidRPr="52A7CA66">
        <w:rPr>
          <w:rFonts w:ascii="Arial" w:eastAsia="Times New Roman" w:hAnsi="Arial" w:cs="Arial"/>
          <w:lang w:eastAsia="nl-NL"/>
        </w:rPr>
        <w:t xml:space="preserve"> om 12u00. </w:t>
      </w:r>
    </w:p>
    <w:p w14:paraId="7D18BE4D" w14:textId="77777777" w:rsidR="006D6A85" w:rsidRPr="00BC78A1" w:rsidRDefault="006D6A85" w:rsidP="006D6A85">
      <w:pPr>
        <w:pStyle w:val="Lijstalinea"/>
        <w:rPr>
          <w:rFonts w:ascii="Arial" w:eastAsia="Times New Roman" w:hAnsi="Arial" w:cs="Arial"/>
          <w:b/>
          <w:lang w:eastAsia="nl-NL"/>
        </w:rPr>
      </w:pPr>
    </w:p>
    <w:p w14:paraId="39499798" w14:textId="27FB106E" w:rsidR="006D6A85" w:rsidRPr="00DB18EB" w:rsidRDefault="006D6A85" w:rsidP="006D6A85">
      <w:pPr>
        <w:pStyle w:val="Lijstalinea"/>
        <w:numPr>
          <w:ilvl w:val="0"/>
          <w:numId w:val="14"/>
        </w:numPr>
        <w:spacing w:after="120" w:line="240" w:lineRule="auto"/>
        <w:jc w:val="both"/>
        <w:rPr>
          <w:rFonts w:ascii="Arial" w:eastAsia="Times New Roman" w:hAnsi="Arial" w:cs="Arial"/>
          <w:color w:val="FF0000"/>
          <w:u w:val="single"/>
          <w:lang w:eastAsia="nl-NL"/>
        </w:rPr>
      </w:pPr>
      <w:r w:rsidRPr="00B40898">
        <w:rPr>
          <w:rFonts w:ascii="Arial" w:eastAsia="Times New Roman" w:hAnsi="Arial" w:cs="Arial"/>
          <w:b/>
          <w:lang w:eastAsia="nl-NL"/>
        </w:rPr>
        <w:t xml:space="preserve">Let wel op! De inschrijving is pas geldig nadat </w:t>
      </w:r>
      <w:r w:rsidRPr="00FE0573">
        <w:rPr>
          <w:rFonts w:ascii="Arial" w:eastAsia="Times New Roman" w:hAnsi="Arial" w:cs="Arial"/>
          <w:b/>
          <w:bCs/>
          <w:lang w:val="nl-NL" w:eastAsia="nl-NL"/>
        </w:rPr>
        <w:t>‘Provinciale Groendomeinen Regio Kempen’</w:t>
      </w:r>
      <w:r>
        <w:rPr>
          <w:rFonts w:ascii="Arial" w:eastAsia="Times New Roman" w:hAnsi="Arial" w:cs="Arial"/>
          <w:b/>
          <w:bCs/>
          <w:lang w:val="nl-NL" w:eastAsia="nl-NL"/>
        </w:rPr>
        <w:t xml:space="preserve"> </w:t>
      </w:r>
      <w:r w:rsidRPr="00FE0573">
        <w:rPr>
          <w:rFonts w:ascii="Arial" w:eastAsia="Times New Roman" w:hAnsi="Arial" w:cs="Arial"/>
          <w:b/>
          <w:bCs/>
          <w:lang w:eastAsia="nl-NL"/>
        </w:rPr>
        <w:t>het</w:t>
      </w:r>
      <w:r w:rsidRPr="00B40898">
        <w:rPr>
          <w:rFonts w:ascii="Arial" w:eastAsia="Times New Roman" w:hAnsi="Arial" w:cs="Arial"/>
          <w:b/>
          <w:lang w:eastAsia="nl-NL"/>
        </w:rPr>
        <w:t xml:space="preserve"> volledig ingevulde </w:t>
      </w:r>
      <w:r>
        <w:rPr>
          <w:rFonts w:ascii="Arial" w:eastAsia="Times New Roman" w:hAnsi="Arial" w:cs="Arial"/>
          <w:b/>
          <w:lang w:eastAsia="nl-NL"/>
        </w:rPr>
        <w:t>inschrijvings</w:t>
      </w:r>
      <w:r w:rsidRPr="00B40898">
        <w:rPr>
          <w:rFonts w:ascii="Arial" w:eastAsia="Times New Roman" w:hAnsi="Arial" w:cs="Arial"/>
          <w:b/>
          <w:lang w:eastAsia="nl-NL"/>
        </w:rPr>
        <w:t xml:space="preserve">document (inclusief goedkeuring van de bijlages) volledig ingevuld terug heeft ontvangen. De uitbater ontvangt daarop van </w:t>
      </w:r>
      <w:r w:rsidRPr="00FE0573">
        <w:rPr>
          <w:rFonts w:ascii="Arial" w:eastAsia="Times New Roman" w:hAnsi="Arial" w:cs="Arial"/>
          <w:b/>
          <w:bCs/>
          <w:lang w:val="nl-NL" w:eastAsia="nl-NL"/>
        </w:rPr>
        <w:t>‘Provinciale Groendomeinen Regio Kempen’</w:t>
      </w:r>
      <w:r>
        <w:rPr>
          <w:rFonts w:ascii="Arial" w:eastAsia="Times New Roman" w:hAnsi="Arial" w:cs="Arial"/>
          <w:b/>
          <w:bCs/>
          <w:lang w:val="nl-NL" w:eastAsia="nl-NL"/>
        </w:rPr>
        <w:t xml:space="preserve"> </w:t>
      </w:r>
      <w:r w:rsidRPr="00FE0573">
        <w:rPr>
          <w:rFonts w:ascii="Arial" w:eastAsia="Times New Roman" w:hAnsi="Arial" w:cs="Arial"/>
          <w:b/>
          <w:bCs/>
          <w:lang w:eastAsia="nl-NL"/>
        </w:rPr>
        <w:t>een</w:t>
      </w:r>
      <w:r w:rsidRPr="00B40898">
        <w:rPr>
          <w:rFonts w:ascii="Arial" w:eastAsia="Times New Roman" w:hAnsi="Arial" w:cs="Arial"/>
          <w:b/>
          <w:lang w:eastAsia="nl-NL"/>
        </w:rPr>
        <w:t xml:space="preserve"> bevestigingsmail met een </w:t>
      </w:r>
      <w:r>
        <w:rPr>
          <w:rFonts w:ascii="Arial" w:eastAsia="Times New Roman" w:hAnsi="Arial" w:cs="Arial"/>
          <w:b/>
          <w:lang w:eastAsia="nl-NL"/>
        </w:rPr>
        <w:t>inschrijvingsgegevens</w:t>
      </w:r>
      <w:r w:rsidRPr="00B40898">
        <w:rPr>
          <w:rFonts w:ascii="Arial" w:eastAsia="Times New Roman" w:hAnsi="Arial" w:cs="Arial"/>
          <w:b/>
          <w:lang w:eastAsia="nl-NL"/>
        </w:rPr>
        <w:t xml:space="preserve">. De uitbater kan zich de dag </w:t>
      </w:r>
      <w:r w:rsidR="00004EB8">
        <w:rPr>
          <w:rFonts w:ascii="Arial" w:eastAsia="Times New Roman" w:hAnsi="Arial" w:cs="Arial"/>
          <w:b/>
          <w:lang w:eastAsia="nl-NL"/>
        </w:rPr>
        <w:t>van het BOSFIEJEST</w:t>
      </w:r>
      <w:r>
        <w:rPr>
          <w:rFonts w:ascii="Arial" w:eastAsia="Times New Roman" w:hAnsi="Arial" w:cs="Arial"/>
          <w:b/>
          <w:lang w:eastAsia="nl-NL"/>
        </w:rPr>
        <w:t xml:space="preserve"> </w:t>
      </w:r>
      <w:r w:rsidRPr="00B40898">
        <w:rPr>
          <w:rFonts w:ascii="Arial" w:eastAsia="Times New Roman" w:hAnsi="Arial" w:cs="Arial"/>
          <w:b/>
          <w:lang w:eastAsia="nl-NL"/>
        </w:rPr>
        <w:t xml:space="preserve">aanmelden met </w:t>
      </w:r>
      <w:r>
        <w:rPr>
          <w:rFonts w:ascii="Arial" w:eastAsia="Times New Roman" w:hAnsi="Arial" w:cs="Arial"/>
          <w:b/>
          <w:lang w:eastAsia="nl-NL"/>
        </w:rPr>
        <w:t>de bevesti</w:t>
      </w:r>
      <w:r w:rsidR="003B53B0">
        <w:rPr>
          <w:rFonts w:ascii="Arial" w:eastAsia="Times New Roman" w:hAnsi="Arial" w:cs="Arial"/>
          <w:b/>
          <w:lang w:eastAsia="nl-NL"/>
        </w:rPr>
        <w:t>ging</w:t>
      </w:r>
      <w:r>
        <w:rPr>
          <w:rFonts w:ascii="Arial" w:eastAsia="Times New Roman" w:hAnsi="Arial" w:cs="Arial"/>
          <w:b/>
          <w:lang w:eastAsia="nl-NL"/>
        </w:rPr>
        <w:t>s</w:t>
      </w:r>
      <w:r w:rsidRPr="00B40898">
        <w:rPr>
          <w:rFonts w:ascii="Arial" w:eastAsia="Times New Roman" w:hAnsi="Arial" w:cs="Arial"/>
          <w:b/>
          <w:lang w:eastAsia="nl-NL"/>
        </w:rPr>
        <w:t>mail</w:t>
      </w:r>
      <w:r>
        <w:rPr>
          <w:rFonts w:ascii="Arial" w:eastAsia="Times New Roman" w:hAnsi="Arial" w:cs="Arial"/>
          <w:b/>
          <w:lang w:eastAsia="nl-NL"/>
        </w:rPr>
        <w:t xml:space="preserve"> of overeenkomst. Hierna zal deze een standplaats worden toegewezen.</w:t>
      </w:r>
      <w:r w:rsidRPr="00B40898">
        <w:rPr>
          <w:rFonts w:ascii="Arial" w:eastAsia="Times New Roman" w:hAnsi="Arial" w:cs="Arial"/>
          <w:b/>
          <w:lang w:eastAsia="nl-NL"/>
        </w:rPr>
        <w:t xml:space="preserve"> </w:t>
      </w:r>
    </w:p>
    <w:p w14:paraId="5749735D" w14:textId="64D1A0E8" w:rsidR="006D6A85" w:rsidRPr="00974715" w:rsidRDefault="006D6A85" w:rsidP="006D6A85">
      <w:pPr>
        <w:spacing w:after="120" w:line="240" w:lineRule="auto"/>
        <w:ind w:left="360"/>
        <w:jc w:val="both"/>
        <w:rPr>
          <w:rFonts w:ascii="Arial" w:eastAsia="Times New Roman" w:hAnsi="Arial" w:cs="Arial"/>
          <w:lang w:eastAsia="nl-NL"/>
        </w:rPr>
      </w:pPr>
      <w:r>
        <w:rPr>
          <w:rFonts w:ascii="Arial" w:eastAsia="Times New Roman" w:hAnsi="Arial" w:cs="Arial"/>
          <w:lang w:eastAsia="nl-NL"/>
        </w:rPr>
        <w:t xml:space="preserve">De uitbater kan voor verdere informatie en inlichtingen tijdens de kantooruren steeds terecht  bij de administratieve balie van </w:t>
      </w:r>
      <w:r>
        <w:rPr>
          <w:rFonts w:ascii="Arial" w:eastAsia="Times New Roman" w:hAnsi="Arial" w:cs="Arial"/>
          <w:lang w:val="nl-NL" w:eastAsia="nl-NL"/>
        </w:rPr>
        <w:t>‘Provinciale Groendomeinen Regio Kempen</w:t>
      </w:r>
      <w:r>
        <w:rPr>
          <w:rFonts w:ascii="Arial" w:eastAsia="Times New Roman" w:hAnsi="Arial" w:cs="Arial"/>
          <w:lang w:eastAsia="nl-NL"/>
        </w:rPr>
        <w:t xml:space="preserve">: 015 22 81 00 of </w:t>
      </w:r>
    </w:p>
    <w:p w14:paraId="37DBAC20" w14:textId="77777777" w:rsidR="006D6A85" w:rsidRPr="00F71864" w:rsidRDefault="006D6A85" w:rsidP="006D6A85">
      <w:pPr>
        <w:pStyle w:val="Lijstalinea"/>
        <w:numPr>
          <w:ilvl w:val="0"/>
          <w:numId w:val="14"/>
        </w:numPr>
        <w:spacing w:after="120" w:line="240" w:lineRule="auto"/>
        <w:jc w:val="both"/>
        <w:rPr>
          <w:rFonts w:ascii="Arial" w:eastAsia="Times New Roman" w:hAnsi="Arial" w:cs="Arial"/>
          <w:lang w:eastAsia="nl-NL"/>
        </w:rPr>
      </w:pPr>
      <w:r w:rsidRPr="00AB698B">
        <w:rPr>
          <w:rFonts w:ascii="Arial" w:eastAsia="Times New Roman" w:hAnsi="Arial" w:cs="Arial"/>
          <w:lang w:val="nl-NL" w:eastAsia="nl-NL"/>
        </w:rPr>
        <w:t>Het Belgische recht is van toepassing op deze overeenkomst. Partijen stellen alles in het werk om eventuele geschillen minnelijk te regelen. Indien er geen oplossing wordt gevonden, zijn enkel de rechtbanken van Antwerpen bevoegd om een uitspraak te doen.</w:t>
      </w:r>
    </w:p>
    <w:p w14:paraId="01670C57" w14:textId="77777777" w:rsidR="006D6A85" w:rsidRPr="004C0FA7" w:rsidRDefault="006D6A85" w:rsidP="006D6A85">
      <w:pPr>
        <w:pStyle w:val="Lijstalinea"/>
        <w:spacing w:after="120" w:line="240" w:lineRule="auto"/>
        <w:ind w:left="360"/>
        <w:jc w:val="both"/>
        <w:rPr>
          <w:rFonts w:ascii="Arial" w:eastAsia="Times New Roman" w:hAnsi="Arial" w:cs="Arial"/>
          <w:lang w:eastAsia="nl-NL"/>
        </w:rPr>
      </w:pPr>
    </w:p>
    <w:p w14:paraId="6951085F" w14:textId="77777777" w:rsidR="006D6A85" w:rsidRDefault="006D6A85" w:rsidP="006D6A85">
      <w:pPr>
        <w:pStyle w:val="Lijstalinea"/>
        <w:numPr>
          <w:ilvl w:val="0"/>
          <w:numId w:val="14"/>
        </w:numPr>
        <w:spacing w:after="0" w:line="240" w:lineRule="auto"/>
        <w:rPr>
          <w:rFonts w:ascii="Arial" w:eastAsia="Times New Roman" w:hAnsi="Arial" w:cs="Arial"/>
          <w:lang w:val="nl-NL" w:eastAsia="nl-NL"/>
        </w:rPr>
      </w:pPr>
      <w:r w:rsidRPr="004C0FA7">
        <w:rPr>
          <w:rFonts w:ascii="Arial" w:eastAsia="Times New Roman" w:hAnsi="Arial" w:cs="Arial"/>
          <w:lang w:val="nl-NL" w:eastAsia="nl-NL"/>
        </w:rPr>
        <w:t>De bijlagen 1 t.e</w:t>
      </w:r>
      <w:r>
        <w:rPr>
          <w:rFonts w:ascii="Arial" w:eastAsia="Times New Roman" w:hAnsi="Arial" w:cs="Arial"/>
          <w:lang w:val="nl-NL" w:eastAsia="nl-NL"/>
        </w:rPr>
        <w:t>.m. 5</w:t>
      </w:r>
      <w:r w:rsidRPr="004C0FA7">
        <w:rPr>
          <w:rFonts w:ascii="Arial" w:eastAsia="Times New Roman" w:hAnsi="Arial" w:cs="Arial"/>
          <w:lang w:val="nl-NL" w:eastAsia="nl-NL"/>
        </w:rPr>
        <w:t xml:space="preserve"> m</w:t>
      </w:r>
      <w:r>
        <w:rPr>
          <w:rFonts w:ascii="Arial" w:eastAsia="Times New Roman" w:hAnsi="Arial" w:cs="Arial"/>
          <w:lang w:val="nl-NL" w:eastAsia="nl-NL"/>
        </w:rPr>
        <w:t>aken integraal deel uit van de</w:t>
      </w:r>
      <w:r w:rsidRPr="004C0FA7">
        <w:rPr>
          <w:rFonts w:ascii="Arial" w:eastAsia="Times New Roman" w:hAnsi="Arial" w:cs="Arial"/>
          <w:lang w:val="nl-NL" w:eastAsia="nl-NL"/>
        </w:rPr>
        <w:t xml:space="preserve"> overeenkomst</w:t>
      </w:r>
    </w:p>
    <w:p w14:paraId="64BB0924" w14:textId="77777777" w:rsidR="006D6A85" w:rsidRPr="00DB18EB" w:rsidRDefault="006D6A85" w:rsidP="006D6A85">
      <w:pPr>
        <w:pStyle w:val="Lijstalinea"/>
        <w:rPr>
          <w:rFonts w:ascii="Arial" w:eastAsia="Times New Roman" w:hAnsi="Arial" w:cs="Arial"/>
          <w:lang w:val="nl-NL" w:eastAsia="nl-NL"/>
        </w:rPr>
      </w:pPr>
    </w:p>
    <w:p w14:paraId="765A8D35" w14:textId="77777777" w:rsidR="006D6A85" w:rsidRDefault="006D6A85" w:rsidP="006D6A85">
      <w:pPr>
        <w:spacing w:after="0" w:line="240" w:lineRule="auto"/>
        <w:rPr>
          <w:rFonts w:ascii="Arial" w:eastAsia="Times New Roman" w:hAnsi="Arial" w:cs="Arial"/>
          <w:lang w:val="nl-NL" w:eastAsia="nl-NL"/>
        </w:rPr>
      </w:pPr>
    </w:p>
    <w:p w14:paraId="0AE81003" w14:textId="77777777" w:rsidR="006D6A85" w:rsidRDefault="006D6A85" w:rsidP="006D6A85">
      <w:pPr>
        <w:spacing w:after="0" w:line="240" w:lineRule="auto"/>
        <w:rPr>
          <w:rFonts w:ascii="Arial" w:eastAsia="Times New Roman" w:hAnsi="Arial" w:cs="Arial"/>
          <w:lang w:val="nl-NL" w:eastAsia="nl-NL"/>
        </w:rPr>
      </w:pPr>
    </w:p>
    <w:p w14:paraId="03BAE9FB" w14:textId="77777777" w:rsidR="006D6A85" w:rsidRDefault="006D6A85" w:rsidP="006D6A85">
      <w:pPr>
        <w:spacing w:after="0" w:line="240" w:lineRule="auto"/>
        <w:rPr>
          <w:rFonts w:ascii="Arial" w:eastAsia="Times New Roman" w:hAnsi="Arial" w:cs="Arial"/>
          <w:lang w:val="nl-NL" w:eastAsia="nl-NL"/>
        </w:rPr>
      </w:pPr>
    </w:p>
    <w:p w14:paraId="34AF0013" w14:textId="77777777" w:rsidR="006D6A85" w:rsidRDefault="006D6A85" w:rsidP="006D6A85">
      <w:pPr>
        <w:spacing w:after="0" w:line="240" w:lineRule="auto"/>
        <w:rPr>
          <w:rFonts w:ascii="Arial" w:eastAsia="Times New Roman" w:hAnsi="Arial" w:cs="Arial"/>
          <w:lang w:val="nl-NL" w:eastAsia="nl-NL"/>
        </w:rPr>
      </w:pPr>
    </w:p>
    <w:p w14:paraId="38A2B417" w14:textId="77777777" w:rsidR="006D6A85" w:rsidRDefault="006D6A85" w:rsidP="006D6A85">
      <w:pPr>
        <w:spacing w:after="0" w:line="240" w:lineRule="auto"/>
        <w:rPr>
          <w:rFonts w:ascii="Arial" w:eastAsia="Times New Roman" w:hAnsi="Arial" w:cs="Arial"/>
          <w:lang w:val="nl-NL" w:eastAsia="nl-NL"/>
        </w:rPr>
      </w:pPr>
    </w:p>
    <w:p w14:paraId="54E3B25E" w14:textId="77777777" w:rsidR="006D6A85" w:rsidRDefault="006D6A85" w:rsidP="006D6A85">
      <w:pPr>
        <w:spacing w:after="0" w:line="240" w:lineRule="auto"/>
        <w:rPr>
          <w:rFonts w:ascii="Arial" w:eastAsia="Times New Roman" w:hAnsi="Arial" w:cs="Arial"/>
          <w:lang w:val="nl-NL" w:eastAsia="nl-NL"/>
        </w:rPr>
      </w:pPr>
    </w:p>
    <w:p w14:paraId="2744437C" w14:textId="77777777" w:rsidR="003B53B0" w:rsidRDefault="003B53B0" w:rsidP="006D6A85">
      <w:pPr>
        <w:spacing w:after="0" w:line="240" w:lineRule="auto"/>
        <w:rPr>
          <w:rFonts w:ascii="Arial" w:eastAsia="Times New Roman" w:hAnsi="Arial" w:cs="Arial"/>
          <w:lang w:val="nl-NL" w:eastAsia="nl-NL"/>
        </w:rPr>
      </w:pPr>
    </w:p>
    <w:p w14:paraId="5220BF22" w14:textId="77777777" w:rsidR="003B53B0" w:rsidRDefault="003B53B0" w:rsidP="006D6A85">
      <w:pPr>
        <w:spacing w:after="0" w:line="240" w:lineRule="auto"/>
        <w:rPr>
          <w:rFonts w:ascii="Arial" w:eastAsia="Times New Roman" w:hAnsi="Arial" w:cs="Arial"/>
          <w:lang w:val="nl-NL" w:eastAsia="nl-NL"/>
        </w:rPr>
      </w:pPr>
    </w:p>
    <w:p w14:paraId="4720D4B3" w14:textId="77777777" w:rsidR="003B53B0" w:rsidRDefault="003B53B0" w:rsidP="006D6A85">
      <w:pPr>
        <w:spacing w:after="0" w:line="240" w:lineRule="auto"/>
        <w:rPr>
          <w:rFonts w:ascii="Arial" w:eastAsia="Times New Roman" w:hAnsi="Arial" w:cs="Arial"/>
          <w:lang w:val="nl-NL" w:eastAsia="nl-NL"/>
        </w:rPr>
      </w:pPr>
    </w:p>
    <w:p w14:paraId="1E66FAF1" w14:textId="77777777" w:rsidR="003B53B0" w:rsidRDefault="003B53B0" w:rsidP="006D6A85">
      <w:pPr>
        <w:spacing w:after="0" w:line="240" w:lineRule="auto"/>
        <w:rPr>
          <w:rFonts w:ascii="Arial" w:eastAsia="Times New Roman" w:hAnsi="Arial" w:cs="Arial"/>
          <w:lang w:val="nl-NL" w:eastAsia="nl-NL"/>
        </w:rPr>
      </w:pPr>
    </w:p>
    <w:p w14:paraId="294FB1C8" w14:textId="77777777" w:rsidR="003B53B0" w:rsidRDefault="003B53B0" w:rsidP="006D6A85">
      <w:pPr>
        <w:spacing w:after="0" w:line="240" w:lineRule="auto"/>
        <w:rPr>
          <w:rFonts w:ascii="Arial" w:eastAsia="Times New Roman" w:hAnsi="Arial" w:cs="Arial"/>
          <w:lang w:val="nl-NL" w:eastAsia="nl-NL"/>
        </w:rPr>
      </w:pPr>
    </w:p>
    <w:p w14:paraId="2689BA4C" w14:textId="77777777" w:rsidR="003B53B0" w:rsidRDefault="003B53B0" w:rsidP="006D6A85">
      <w:pPr>
        <w:spacing w:after="0" w:line="240" w:lineRule="auto"/>
        <w:rPr>
          <w:rFonts w:ascii="Arial" w:eastAsia="Times New Roman" w:hAnsi="Arial" w:cs="Arial"/>
          <w:lang w:val="nl-NL" w:eastAsia="nl-NL"/>
        </w:rPr>
      </w:pPr>
    </w:p>
    <w:p w14:paraId="3F786297" w14:textId="77777777" w:rsidR="003B53B0" w:rsidRDefault="003B53B0" w:rsidP="006D6A85">
      <w:pPr>
        <w:spacing w:after="0" w:line="240" w:lineRule="auto"/>
        <w:rPr>
          <w:rFonts w:ascii="Arial" w:eastAsia="Times New Roman" w:hAnsi="Arial" w:cs="Arial"/>
          <w:lang w:val="nl-NL" w:eastAsia="nl-NL"/>
        </w:rPr>
      </w:pPr>
    </w:p>
    <w:p w14:paraId="11056B52" w14:textId="77777777" w:rsidR="003B53B0" w:rsidRDefault="003B53B0" w:rsidP="006D6A85">
      <w:pPr>
        <w:spacing w:after="0" w:line="240" w:lineRule="auto"/>
        <w:rPr>
          <w:rFonts w:ascii="Arial" w:eastAsia="Times New Roman" w:hAnsi="Arial" w:cs="Arial"/>
          <w:lang w:val="nl-NL" w:eastAsia="nl-NL"/>
        </w:rPr>
      </w:pPr>
    </w:p>
    <w:p w14:paraId="5A35772B" w14:textId="77777777" w:rsidR="003B53B0" w:rsidRDefault="003B53B0" w:rsidP="006D6A85">
      <w:pPr>
        <w:spacing w:after="0" w:line="240" w:lineRule="auto"/>
        <w:rPr>
          <w:rFonts w:ascii="Arial" w:eastAsia="Times New Roman" w:hAnsi="Arial" w:cs="Arial"/>
          <w:lang w:val="nl-NL" w:eastAsia="nl-NL"/>
        </w:rPr>
      </w:pPr>
    </w:p>
    <w:p w14:paraId="65C75B23" w14:textId="77777777" w:rsidR="003B53B0" w:rsidRDefault="003B53B0" w:rsidP="006D6A85">
      <w:pPr>
        <w:spacing w:after="0" w:line="240" w:lineRule="auto"/>
        <w:rPr>
          <w:rFonts w:ascii="Arial" w:eastAsia="Times New Roman" w:hAnsi="Arial" w:cs="Arial"/>
          <w:lang w:val="nl-NL" w:eastAsia="nl-NL"/>
        </w:rPr>
      </w:pPr>
    </w:p>
    <w:p w14:paraId="22020A52" w14:textId="77777777" w:rsidR="003B53B0" w:rsidRDefault="003B53B0" w:rsidP="006D6A85">
      <w:pPr>
        <w:spacing w:after="0" w:line="240" w:lineRule="auto"/>
        <w:rPr>
          <w:rFonts w:ascii="Arial" w:eastAsia="Times New Roman" w:hAnsi="Arial" w:cs="Arial"/>
          <w:lang w:val="nl-NL" w:eastAsia="nl-NL"/>
        </w:rPr>
      </w:pPr>
    </w:p>
    <w:p w14:paraId="58AB4C36" w14:textId="77777777" w:rsidR="003B53B0" w:rsidRDefault="003B53B0" w:rsidP="006D6A85">
      <w:pPr>
        <w:spacing w:after="0" w:line="240" w:lineRule="auto"/>
        <w:rPr>
          <w:rFonts w:ascii="Arial" w:eastAsia="Times New Roman" w:hAnsi="Arial" w:cs="Arial"/>
          <w:lang w:val="nl-NL" w:eastAsia="nl-NL"/>
        </w:rPr>
      </w:pPr>
    </w:p>
    <w:p w14:paraId="3E3E9C16" w14:textId="77777777" w:rsidR="006D6A85" w:rsidRDefault="006D6A85" w:rsidP="006D6A85">
      <w:pPr>
        <w:spacing w:after="0" w:line="240" w:lineRule="auto"/>
        <w:rPr>
          <w:rFonts w:ascii="Arial" w:eastAsia="Times New Roman" w:hAnsi="Arial" w:cs="Arial"/>
          <w:lang w:val="nl-NL" w:eastAsia="nl-NL"/>
        </w:rPr>
      </w:pPr>
    </w:p>
    <w:p w14:paraId="02F6CCF7" w14:textId="77777777" w:rsidR="006D6A85" w:rsidRDefault="006D6A85" w:rsidP="006D6A85">
      <w:pPr>
        <w:spacing w:after="0" w:line="240" w:lineRule="auto"/>
        <w:rPr>
          <w:rFonts w:ascii="Arial" w:eastAsia="Times New Roman" w:hAnsi="Arial" w:cs="Arial"/>
          <w:lang w:val="nl-NL" w:eastAsia="nl-NL"/>
        </w:rPr>
      </w:pPr>
    </w:p>
    <w:p w14:paraId="5121D275" w14:textId="77777777" w:rsidR="006D6A85" w:rsidRDefault="006D6A85" w:rsidP="006D6A85">
      <w:pPr>
        <w:spacing w:after="0" w:line="240" w:lineRule="auto"/>
        <w:rPr>
          <w:rFonts w:ascii="Arial" w:eastAsia="Times New Roman" w:hAnsi="Arial" w:cs="Arial"/>
          <w:lang w:val="nl-NL" w:eastAsia="nl-NL"/>
        </w:rPr>
      </w:pPr>
    </w:p>
    <w:p w14:paraId="7BE89798" w14:textId="77777777" w:rsidR="00004EB8" w:rsidRDefault="00004EB8" w:rsidP="006D6A85">
      <w:pPr>
        <w:spacing w:after="0" w:line="240" w:lineRule="auto"/>
        <w:rPr>
          <w:rFonts w:ascii="Arial" w:eastAsia="Times New Roman" w:hAnsi="Arial" w:cs="Arial"/>
          <w:lang w:val="nl-NL" w:eastAsia="nl-NL"/>
        </w:rPr>
      </w:pPr>
    </w:p>
    <w:p w14:paraId="6E923411" w14:textId="77777777" w:rsidR="00004EB8" w:rsidRDefault="00004EB8" w:rsidP="006D6A85">
      <w:pPr>
        <w:spacing w:after="0" w:line="240" w:lineRule="auto"/>
        <w:rPr>
          <w:rFonts w:ascii="Arial" w:eastAsia="Times New Roman" w:hAnsi="Arial" w:cs="Arial"/>
          <w:lang w:val="nl-NL" w:eastAsia="nl-NL"/>
        </w:rPr>
      </w:pPr>
    </w:p>
    <w:p w14:paraId="4BC66A43" w14:textId="77777777" w:rsidR="00004EB8" w:rsidRDefault="00004EB8" w:rsidP="006D6A85">
      <w:pPr>
        <w:spacing w:after="0" w:line="240" w:lineRule="auto"/>
        <w:rPr>
          <w:rFonts w:ascii="Arial" w:eastAsia="Times New Roman" w:hAnsi="Arial" w:cs="Arial"/>
          <w:lang w:val="nl-NL" w:eastAsia="nl-NL"/>
        </w:rPr>
      </w:pPr>
    </w:p>
    <w:p w14:paraId="6BE2A660" w14:textId="77777777" w:rsidR="00004EB8" w:rsidRDefault="00004EB8" w:rsidP="006D6A85">
      <w:pPr>
        <w:spacing w:after="0" w:line="240" w:lineRule="auto"/>
        <w:rPr>
          <w:rFonts w:ascii="Arial" w:eastAsia="Times New Roman" w:hAnsi="Arial" w:cs="Arial"/>
          <w:lang w:val="nl-NL" w:eastAsia="nl-NL"/>
        </w:rPr>
      </w:pPr>
    </w:p>
    <w:p w14:paraId="6898D99D" w14:textId="77777777" w:rsidR="00004EB8" w:rsidRDefault="00004EB8" w:rsidP="006D6A85">
      <w:pPr>
        <w:spacing w:after="0" w:line="240" w:lineRule="auto"/>
        <w:rPr>
          <w:rFonts w:ascii="Arial" w:eastAsia="Times New Roman" w:hAnsi="Arial" w:cs="Arial"/>
          <w:lang w:val="nl-NL" w:eastAsia="nl-NL"/>
        </w:rPr>
      </w:pPr>
    </w:p>
    <w:p w14:paraId="3FD941A6" w14:textId="77777777" w:rsidR="00004EB8" w:rsidRDefault="00004EB8" w:rsidP="006D6A85">
      <w:pPr>
        <w:spacing w:after="0" w:line="240" w:lineRule="auto"/>
        <w:rPr>
          <w:rFonts w:ascii="Arial" w:eastAsia="Times New Roman" w:hAnsi="Arial" w:cs="Arial"/>
          <w:lang w:val="nl-NL" w:eastAsia="nl-NL"/>
        </w:rPr>
      </w:pPr>
    </w:p>
    <w:p w14:paraId="1993AB39" w14:textId="77777777" w:rsidR="006D6A85" w:rsidRDefault="006D6A85" w:rsidP="006D6A85">
      <w:pPr>
        <w:spacing w:after="0" w:line="240" w:lineRule="auto"/>
        <w:rPr>
          <w:rFonts w:ascii="Arial" w:eastAsia="Times New Roman" w:hAnsi="Arial" w:cs="Arial"/>
          <w:lang w:val="nl-NL" w:eastAsia="nl-NL"/>
        </w:rPr>
      </w:pPr>
    </w:p>
    <w:p w14:paraId="511C7695" w14:textId="77777777" w:rsidR="006D6A85" w:rsidRDefault="006D6A85" w:rsidP="006D6A85">
      <w:pPr>
        <w:spacing w:after="0" w:line="240" w:lineRule="auto"/>
        <w:ind w:left="3540" w:right="-426"/>
        <w:rPr>
          <w:rFonts w:ascii="Arial" w:eastAsiaTheme="minorHAnsi" w:hAnsi="Arial" w:cs="Arial"/>
          <w:b/>
          <w:sz w:val="20"/>
          <w:szCs w:val="20"/>
          <w:u w:val="single"/>
        </w:rPr>
      </w:pPr>
    </w:p>
    <w:p w14:paraId="4BFE19E7" w14:textId="7B261DAB" w:rsidR="006D6A85" w:rsidRPr="004A3D5B" w:rsidRDefault="006D6A85" w:rsidP="006D6A85">
      <w:pPr>
        <w:spacing w:after="0" w:line="240" w:lineRule="auto"/>
        <w:ind w:left="3540" w:right="-426"/>
        <w:rPr>
          <w:rFonts w:ascii="Arial" w:eastAsiaTheme="minorHAnsi" w:hAnsi="Arial" w:cs="Arial"/>
          <w:b/>
          <w:sz w:val="20"/>
          <w:szCs w:val="20"/>
          <w:u w:val="single"/>
        </w:rPr>
      </w:pPr>
      <w:r w:rsidRPr="004A3D5B">
        <w:rPr>
          <w:rFonts w:ascii="Arial" w:eastAsiaTheme="minorHAnsi" w:hAnsi="Arial" w:cs="Arial"/>
          <w:b/>
          <w:sz w:val="20"/>
          <w:szCs w:val="20"/>
          <w:u w:val="single"/>
        </w:rPr>
        <w:lastRenderedPageBreak/>
        <w:t>Bijlage</w:t>
      </w:r>
      <w:r>
        <w:rPr>
          <w:rFonts w:ascii="Arial" w:eastAsiaTheme="minorHAnsi" w:hAnsi="Arial" w:cs="Arial"/>
          <w:b/>
          <w:sz w:val="20"/>
          <w:szCs w:val="20"/>
          <w:u w:val="single"/>
        </w:rPr>
        <w:t xml:space="preserve"> 2</w:t>
      </w:r>
      <w:r w:rsidRPr="004A3D5B">
        <w:rPr>
          <w:rFonts w:ascii="Arial" w:eastAsiaTheme="minorHAnsi" w:hAnsi="Arial" w:cs="Arial"/>
          <w:b/>
          <w:sz w:val="20"/>
          <w:szCs w:val="20"/>
          <w:u w:val="single"/>
        </w:rPr>
        <w:t xml:space="preserve"> : </w:t>
      </w:r>
      <w:r w:rsidR="00C07400">
        <w:rPr>
          <w:rFonts w:ascii="Arial" w:eastAsiaTheme="minorHAnsi" w:hAnsi="Arial" w:cs="Arial"/>
          <w:b/>
          <w:sz w:val="20"/>
          <w:szCs w:val="20"/>
          <w:u w:val="single"/>
        </w:rPr>
        <w:t>BOSFIEJEST</w:t>
      </w:r>
    </w:p>
    <w:p w14:paraId="6E34A2B5" w14:textId="77777777" w:rsidR="006D6A85" w:rsidRPr="004A3D5B" w:rsidRDefault="006D6A85" w:rsidP="006D6A85">
      <w:pPr>
        <w:keepNext/>
        <w:shd w:val="clear" w:color="auto" w:fill="808080"/>
        <w:spacing w:before="360" w:after="60" w:line="240" w:lineRule="auto"/>
        <w:rPr>
          <w:rFonts w:ascii="Arial" w:eastAsia="Times New Roman" w:hAnsi="Arial" w:cs="Arial"/>
          <w:b/>
          <w:color w:val="FFFFFF"/>
          <w:sz w:val="20"/>
          <w:szCs w:val="20"/>
          <w:lang w:eastAsia="nl-NL"/>
        </w:rPr>
      </w:pPr>
      <w:r w:rsidRPr="004A3D5B">
        <w:rPr>
          <w:rFonts w:ascii="Arial" w:eastAsia="Times New Roman" w:hAnsi="Arial" w:cs="Arial"/>
          <w:b/>
          <w:color w:val="FFFFFF"/>
          <w:sz w:val="20"/>
          <w:szCs w:val="20"/>
          <w:lang w:eastAsia="nl-NL"/>
        </w:rPr>
        <w:t>Milieuvoorwaarden</w:t>
      </w:r>
    </w:p>
    <w:p w14:paraId="7452FA41" w14:textId="77777777" w:rsidR="006D6A85" w:rsidRPr="00FE0573" w:rsidRDefault="006D6A85" w:rsidP="006D6A85">
      <w:pPr>
        <w:spacing w:after="120" w:line="240" w:lineRule="auto"/>
        <w:jc w:val="both"/>
        <w:rPr>
          <w:rFonts w:ascii="Arial" w:eastAsia="Times New Roman" w:hAnsi="Arial" w:cs="Arial"/>
          <w:sz w:val="20"/>
          <w:szCs w:val="20"/>
          <w:lang w:eastAsia="nl-NL"/>
        </w:rPr>
      </w:pPr>
      <w:r w:rsidRPr="00FE0573">
        <w:rPr>
          <w:rFonts w:ascii="Arial" w:eastAsia="Times New Roman" w:hAnsi="Arial" w:cs="Arial"/>
          <w:sz w:val="20"/>
          <w:szCs w:val="20"/>
          <w:lang w:val="nl-NL" w:eastAsia="nl-NL"/>
        </w:rPr>
        <w:t>‘Provinciale Groendomeinen Regio Kempen’</w:t>
      </w:r>
      <w:r w:rsidRPr="00FE0573">
        <w:rPr>
          <w:rFonts w:ascii="Arial" w:eastAsia="Times New Roman" w:hAnsi="Arial" w:cs="Arial"/>
          <w:sz w:val="20"/>
          <w:szCs w:val="20"/>
          <w:lang w:eastAsia="nl-NL"/>
        </w:rPr>
        <w:t xml:space="preserve">werkt mee aan een beter leefmilieu en heeft het ISO 14001 certificaat behaald! Er worden dan ook tal van inspanningen gedaan om afvalarm te werk te gaan. In de praktijk dient er rekening gehouden te worden met bepaalde voorwaarden. De uitbater kan mee bijdragen aan een milieuvriendelijke aanpak, daarom vragen wij u om:  </w:t>
      </w:r>
    </w:p>
    <w:p w14:paraId="2E577D3C" w14:textId="77777777" w:rsidR="006D6A85" w:rsidRPr="004A3D5B" w:rsidRDefault="006D6A85" w:rsidP="006D6A85">
      <w:pPr>
        <w:numPr>
          <w:ilvl w:val="0"/>
          <w:numId w:val="2"/>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overtollige verpakkingen te vermijden</w:t>
      </w:r>
    </w:p>
    <w:p w14:paraId="6D6C36BE" w14:textId="77777777" w:rsidR="006D6A85" w:rsidRPr="004A3D5B" w:rsidRDefault="006D6A85" w:rsidP="006D6A85">
      <w:pPr>
        <w:numPr>
          <w:ilvl w:val="0"/>
          <w:numId w:val="2"/>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in de mate van het mogelijke milieuvriendelijke materialen / verpakkingen te gebruiken (bv. liever gerecycleerde papieren zakjes dan plastic zakjes, biologisch afbreekbare schoonmaakspullen, …)</w:t>
      </w:r>
    </w:p>
    <w:p w14:paraId="6B7D0FF5" w14:textId="77777777" w:rsidR="006D6A85" w:rsidRPr="004A3D5B" w:rsidRDefault="006D6A85" w:rsidP="006D6A85">
      <w:pPr>
        <w:numPr>
          <w:ilvl w:val="0"/>
          <w:numId w:val="2"/>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uw stand perfect proper achter te laten én al uw afval mee terug naar huis te nemen</w:t>
      </w:r>
    </w:p>
    <w:p w14:paraId="37DA0A70" w14:textId="77777777" w:rsidR="006D6A85" w:rsidRPr="004A3D5B" w:rsidRDefault="006D6A85" w:rsidP="006D6A85">
      <w:pPr>
        <w:keepNext/>
        <w:shd w:val="clear" w:color="auto" w:fill="808080"/>
        <w:spacing w:before="360" w:after="60" w:line="240" w:lineRule="auto"/>
        <w:rPr>
          <w:rFonts w:ascii="Arial" w:eastAsia="Times New Roman" w:hAnsi="Arial" w:cs="Arial"/>
          <w:b/>
          <w:color w:val="FFFFFF"/>
          <w:sz w:val="20"/>
          <w:szCs w:val="20"/>
          <w:lang w:eastAsia="nl-NL"/>
        </w:rPr>
      </w:pPr>
      <w:r w:rsidRPr="004A3D5B">
        <w:rPr>
          <w:rFonts w:ascii="Arial" w:eastAsia="Times New Roman" w:hAnsi="Arial" w:cs="Arial"/>
          <w:b/>
          <w:color w:val="FFFFFF"/>
          <w:sz w:val="20"/>
          <w:szCs w:val="20"/>
          <w:lang w:eastAsia="nl-NL"/>
        </w:rPr>
        <w:t>Hygiënische voorwaarden</w:t>
      </w:r>
    </w:p>
    <w:p w14:paraId="42CF3BD6" w14:textId="77777777" w:rsidR="006D6A85" w:rsidRPr="004A3D5B" w:rsidRDefault="006D6A85" w:rsidP="006D6A85">
      <w:p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Voor standen die voeding verkopen voor directe consumptie, geldt nog:</w:t>
      </w:r>
    </w:p>
    <w:p w14:paraId="23374FB8"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Vlees en vis moeten gekoeld aangevoerd en koel gehouden worden op een temperatuur van 0-4°C! Andere producten die koel bewaard moeten worden (en waarop het etiket niets vermeld staat –voor  zover ze geëtiketteerd zijn– bv. yoghurt), moeten bewaard worden op een temperatuur van min. 7°C.</w:t>
      </w:r>
    </w:p>
    <w:p w14:paraId="1BFA0A8E"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Voedingsmiddelen die warm opgediend worden, moeten ofwel vlug opge</w:t>
      </w:r>
      <w:r w:rsidRPr="004A3D5B">
        <w:rPr>
          <w:rFonts w:ascii="Arial" w:eastAsia="Times New Roman" w:hAnsi="Arial" w:cs="Arial"/>
          <w:sz w:val="20"/>
          <w:szCs w:val="20"/>
          <w:lang w:eastAsia="nl-NL"/>
        </w:rPr>
        <w:softHyphen/>
        <w:t>warmd worden, ofwel op een constante temperatuur van minimum 65°C bewaard worden.</w:t>
      </w:r>
    </w:p>
    <w:p w14:paraId="6273B2B7"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Groenten moeten vooraf grondig gewassen worden met drinkbaar water.</w:t>
      </w:r>
    </w:p>
    <w:p w14:paraId="0B9BFB1D"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U moet over een groot aantal handdoeken beschikken. U mag echter uw handen ook afdrogen met milieuvriendelijk papier (bruin gerecycleerd), als u niet over voldoende handdoeken mocht beschikken.</w:t>
      </w:r>
    </w:p>
    <w:p w14:paraId="79FD38D6"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Persoonlijke hygiëne van het personeel (handen wassen, …)</w:t>
      </w:r>
    </w:p>
    <w:p w14:paraId="027A5784"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Ook de kramen zelf moeten in goede staat van onderhoud zijn, moeten op passende wijze zijn schoongemaakt en waar nodig gedesinfecteerd zijn.</w:t>
      </w:r>
    </w:p>
    <w:p w14:paraId="2A7C1A7A"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Elke voedingsstand moet beschikken over een plastic ondergrond (afscheiding tussen de stand en de vaste grond)</w:t>
      </w:r>
    </w:p>
    <w:p w14:paraId="761084A6" w14:textId="77777777" w:rsidR="006D6A85" w:rsidRPr="004A3D5B" w:rsidRDefault="006D6A85" w:rsidP="006D6A85">
      <w:pPr>
        <w:numPr>
          <w:ilvl w:val="0"/>
          <w:numId w:val="4"/>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Elke (voeding)stand moet voldoen aan de  wetgeving rond voedselbewaring zoals omschreven in het KB 7297</w:t>
      </w:r>
    </w:p>
    <w:p w14:paraId="72BDCC56" w14:textId="77777777" w:rsidR="006D6A85" w:rsidRPr="004A3D5B" w:rsidRDefault="006D6A85" w:rsidP="006D6A85">
      <w:pPr>
        <w:keepNext/>
        <w:shd w:val="clear" w:color="auto" w:fill="808080"/>
        <w:spacing w:before="360" w:after="60" w:line="240" w:lineRule="auto"/>
        <w:rPr>
          <w:rFonts w:ascii="Arial" w:eastAsia="Times New Roman" w:hAnsi="Arial" w:cs="Arial"/>
          <w:b/>
          <w:color w:val="FFFFFF"/>
          <w:sz w:val="20"/>
          <w:szCs w:val="20"/>
          <w:lang w:eastAsia="nl-NL"/>
        </w:rPr>
      </w:pPr>
      <w:r w:rsidRPr="004A3D5B">
        <w:rPr>
          <w:rFonts w:ascii="Arial" w:eastAsia="Times New Roman" w:hAnsi="Arial" w:cs="Arial"/>
          <w:b/>
          <w:color w:val="FFFFFF"/>
          <w:sz w:val="20"/>
          <w:szCs w:val="20"/>
          <w:lang w:eastAsia="nl-NL"/>
        </w:rPr>
        <w:t>Veiligheidsvoorwaarden</w:t>
      </w:r>
    </w:p>
    <w:p w14:paraId="7654FF24" w14:textId="77777777" w:rsidR="006D6A85" w:rsidRPr="004A3D5B" w:rsidRDefault="006D6A85" w:rsidP="006D6A85">
      <w:p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Hieronder enkele voorschriften m.b.t. de veiligheid van u en het publiek vooral in functie van brandveiligheid:</w:t>
      </w:r>
    </w:p>
    <w:p w14:paraId="35CD0AAE" w14:textId="77777777" w:rsidR="006D6A85" w:rsidRPr="004A3D5B" w:rsidRDefault="006D6A85" w:rsidP="006D6A85">
      <w:pPr>
        <w:numPr>
          <w:ilvl w:val="0"/>
          <w:numId w:val="3"/>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Indien u gasflessen gebruikt moeten deze gevuld zijn door een erkend vulstation of firma, de gebruikte gasslangen moeten voorzien zijn van een geldigheidsdatum, de aansluitleidingen moeten aan alle aansluitpunten bevestigd zijn door middel van een (degelijke) wormschroefklem én u dient in het bezit te zijn van een (jaarlijks gekeurd) brandblustoestel type ABC – minimum 6 kg (of gelijkwaardig).</w:t>
      </w:r>
    </w:p>
    <w:p w14:paraId="161F7FC4" w14:textId="77777777" w:rsidR="006D6A85" w:rsidRPr="004A3D5B" w:rsidRDefault="006D6A85" w:rsidP="006D6A85">
      <w:pPr>
        <w:numPr>
          <w:ilvl w:val="0"/>
          <w:numId w:val="3"/>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Gasflessen moeten rechtop worden opgesteld, beschermd tegen omvallen </w:t>
      </w:r>
      <w:r w:rsidRPr="004A3D5B">
        <w:rPr>
          <w:rFonts w:ascii="Arial" w:eastAsia="Times New Roman" w:hAnsi="Arial" w:cs="Arial"/>
          <w:b/>
          <w:bCs/>
          <w:sz w:val="20"/>
          <w:szCs w:val="20"/>
          <w:lang w:eastAsia="nl-NL"/>
        </w:rPr>
        <w:t>én</w:t>
      </w:r>
      <w:r w:rsidRPr="004A3D5B">
        <w:rPr>
          <w:rFonts w:ascii="Arial" w:eastAsia="Times New Roman" w:hAnsi="Arial" w:cs="Arial"/>
          <w:sz w:val="20"/>
          <w:szCs w:val="20"/>
          <w:lang w:eastAsia="nl-NL"/>
        </w:rPr>
        <w:t xml:space="preserve"> beschermd tegen directe opwarming door de zon.</w:t>
      </w:r>
    </w:p>
    <w:p w14:paraId="517551C7" w14:textId="77777777" w:rsidR="006D6A85" w:rsidRPr="004A3D5B" w:rsidRDefault="006D6A85" w:rsidP="006D6A85">
      <w:pPr>
        <w:numPr>
          <w:ilvl w:val="0"/>
          <w:numId w:val="3"/>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LPG- installaties moeten voorzien zijn van een geldig keuringsverslag van een erkend keuringsorganisme. De brandblustoestellen moeten op een makkelijk bereikbare plaats worden opgesteld.</w:t>
      </w:r>
    </w:p>
    <w:p w14:paraId="1CCF1563" w14:textId="77777777" w:rsidR="006D6A85" w:rsidRPr="004A3D5B" w:rsidRDefault="006D6A85" w:rsidP="006D6A85">
      <w:pPr>
        <w:numPr>
          <w:ilvl w:val="0"/>
          <w:numId w:val="3"/>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De opstelling van gasvuren (of elektrische vuren) dient op een veilige wijze te gebeuren. Stands waar met frituurketels wordt gewerkt moeten in het bezit zijn van </w:t>
      </w:r>
      <w:r w:rsidRPr="004A3D5B">
        <w:rPr>
          <w:rFonts w:ascii="Arial" w:eastAsia="Times New Roman" w:hAnsi="Arial" w:cs="Arial"/>
          <w:bCs/>
          <w:sz w:val="20"/>
          <w:szCs w:val="20"/>
          <w:lang w:eastAsia="nl-NL"/>
        </w:rPr>
        <w:t>hetzij een degelijk afsluitdeksel hetzij een blusdeken</w:t>
      </w:r>
      <w:r w:rsidRPr="004A3D5B">
        <w:rPr>
          <w:rFonts w:ascii="Arial" w:eastAsia="Times New Roman" w:hAnsi="Arial" w:cs="Arial"/>
          <w:sz w:val="20"/>
          <w:szCs w:val="20"/>
          <w:lang w:eastAsia="nl-NL"/>
        </w:rPr>
        <w:t>.</w:t>
      </w:r>
    </w:p>
    <w:p w14:paraId="4F74457D" w14:textId="77777777" w:rsidR="006D6A85" w:rsidRPr="004A3D5B" w:rsidRDefault="006D6A85" w:rsidP="006D6A85">
      <w:pPr>
        <w:numPr>
          <w:ilvl w:val="0"/>
          <w:numId w:val="3"/>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Toegangs- en evacuatiewegen dienen gevrijwaard te blijven.</w:t>
      </w:r>
    </w:p>
    <w:p w14:paraId="3A9AB409" w14:textId="77777777" w:rsidR="006D6A85" w:rsidRDefault="006D6A85" w:rsidP="006D6A85">
      <w:pPr>
        <w:numPr>
          <w:ilvl w:val="0"/>
          <w:numId w:val="3"/>
        </w:numPr>
        <w:spacing w:after="120" w:line="240" w:lineRule="auto"/>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Alle aanwezige cateraars zijn in orde met de va</w:t>
      </w:r>
      <w:r>
        <w:rPr>
          <w:rFonts w:ascii="Arial" w:eastAsia="Times New Roman" w:hAnsi="Arial" w:cs="Arial"/>
          <w:sz w:val="20"/>
          <w:szCs w:val="20"/>
          <w:lang w:eastAsia="nl-NL"/>
        </w:rPr>
        <w:t>n kracht zijnde arbeidswetgeving</w:t>
      </w:r>
    </w:p>
    <w:tbl>
      <w:tblPr>
        <w:tblW w:w="5250" w:type="pct"/>
        <w:tblBorders>
          <w:insideH w:val="single" w:sz="4" w:space="0" w:color="53565A"/>
        </w:tblBorders>
        <w:tblLook w:val="04A0" w:firstRow="1" w:lastRow="0" w:firstColumn="1" w:lastColumn="0" w:noHBand="0" w:noVBand="1"/>
      </w:tblPr>
      <w:tblGrid>
        <w:gridCol w:w="9202"/>
        <w:gridCol w:w="919"/>
      </w:tblGrid>
      <w:tr w:rsidR="006D6A85" w14:paraId="32AE2029" w14:textId="77777777" w:rsidTr="002B624A">
        <w:trPr>
          <w:trHeight w:val="284"/>
          <w:tblHeader/>
        </w:trPr>
        <w:tc>
          <w:tcPr>
            <w:tcW w:w="4546" w:type="pct"/>
            <w:tcBorders>
              <w:top w:val="nil"/>
              <w:left w:val="nil"/>
              <w:bottom w:val="single" w:sz="4" w:space="0" w:color="53565A"/>
              <w:right w:val="nil"/>
            </w:tcBorders>
            <w:hideMark/>
          </w:tcPr>
          <w:p w14:paraId="5BF99F20" w14:textId="77777777" w:rsidR="006D6A85" w:rsidRDefault="006D6A85" w:rsidP="002B624A">
            <w:pPr>
              <w:overflowPunct w:val="0"/>
              <w:autoSpaceDE w:val="0"/>
              <w:autoSpaceDN w:val="0"/>
              <w:adjustRightInd w:val="0"/>
              <w:rPr>
                <w:b/>
                <w:color w:val="FF0000"/>
                <w:szCs w:val="20"/>
                <w:lang w:val="nl-NL" w:eastAsia="nl-NL"/>
              </w:rPr>
            </w:pPr>
            <w:r w:rsidRPr="00345F89">
              <w:rPr>
                <w:rFonts w:ascii="Arial" w:eastAsiaTheme="minorHAnsi" w:hAnsi="Arial" w:cs="Arial"/>
                <w:b/>
                <w:sz w:val="20"/>
                <w:szCs w:val="20"/>
                <w:u w:val="single"/>
              </w:rPr>
              <w:lastRenderedPageBreak/>
              <w:t xml:space="preserve">Bijlage </w:t>
            </w:r>
            <w:r>
              <w:rPr>
                <w:rFonts w:ascii="Arial" w:eastAsiaTheme="minorHAnsi" w:hAnsi="Arial" w:cs="Arial"/>
                <w:b/>
                <w:sz w:val="20"/>
                <w:szCs w:val="20"/>
                <w:u w:val="single"/>
              </w:rPr>
              <w:t>3</w:t>
            </w:r>
            <w:r w:rsidRPr="00345F89">
              <w:rPr>
                <w:rFonts w:ascii="Arial" w:eastAsiaTheme="minorHAnsi" w:hAnsi="Arial" w:cs="Arial"/>
                <w:b/>
                <w:sz w:val="20"/>
                <w:szCs w:val="20"/>
                <w:u w:val="single"/>
              </w:rPr>
              <w:t xml:space="preserve"> :</w:t>
            </w:r>
          </w:p>
        </w:tc>
        <w:tc>
          <w:tcPr>
            <w:tcW w:w="454" w:type="pct"/>
            <w:tcBorders>
              <w:top w:val="nil"/>
              <w:left w:val="nil"/>
              <w:bottom w:val="single" w:sz="4" w:space="0" w:color="53565A"/>
              <w:right w:val="nil"/>
            </w:tcBorders>
          </w:tcPr>
          <w:p w14:paraId="125A7102" w14:textId="77777777" w:rsidR="006D6A85" w:rsidRDefault="006D6A85" w:rsidP="002B624A">
            <w:pPr>
              <w:pStyle w:val="Titel"/>
              <w:jc w:val="center"/>
              <w:rPr>
                <w:b/>
                <w:noProof/>
              </w:rPr>
            </w:pPr>
          </w:p>
        </w:tc>
      </w:tr>
      <w:tr w:rsidR="006D6A85" w:rsidRPr="00345F89" w14:paraId="3531DA95" w14:textId="77777777" w:rsidTr="002B624A">
        <w:trPr>
          <w:trHeight w:val="813"/>
          <w:tblHeader/>
        </w:trPr>
        <w:tc>
          <w:tcPr>
            <w:tcW w:w="4546" w:type="pct"/>
            <w:tcBorders>
              <w:top w:val="single" w:sz="4" w:space="0" w:color="53565A"/>
              <w:left w:val="nil"/>
              <w:bottom w:val="single" w:sz="4" w:space="0" w:color="53565A"/>
              <w:right w:val="nil"/>
            </w:tcBorders>
            <w:hideMark/>
          </w:tcPr>
          <w:p w14:paraId="5D1494D7" w14:textId="77777777" w:rsidR="006D6A85" w:rsidRPr="00345F89" w:rsidRDefault="006D6A85" w:rsidP="002B624A">
            <w:pPr>
              <w:pStyle w:val="ISOTabelItem"/>
              <w:rPr>
                <w:sz w:val="18"/>
                <w:szCs w:val="18"/>
              </w:rPr>
            </w:pPr>
            <w:r w:rsidRPr="00345F89">
              <w:rPr>
                <w:sz w:val="18"/>
                <w:szCs w:val="18"/>
              </w:rPr>
              <w:t>MELDINGSPLICHT (VOOR AANVATTEN WERKEN)</w:t>
            </w:r>
          </w:p>
          <w:p w14:paraId="799EF509"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val="nl-NL" w:eastAsia="nl-BE"/>
              </w:rPr>
            </w:pPr>
            <w:r w:rsidRPr="00345F89">
              <w:rPr>
                <w:rFonts w:cs="Verdana"/>
                <w:b/>
                <w:sz w:val="18"/>
                <w:szCs w:val="18"/>
                <w:lang w:eastAsia="nl-BE"/>
              </w:rPr>
              <w:t xml:space="preserve">Vooraleer </w:t>
            </w:r>
            <w:r>
              <w:rPr>
                <w:rFonts w:cs="Verdana"/>
                <w:b/>
                <w:sz w:val="18"/>
                <w:szCs w:val="18"/>
                <w:lang w:eastAsia="nl-BE"/>
              </w:rPr>
              <w:t>‘Provinciale Groendomeinen regio Kempen’</w:t>
            </w:r>
            <w:r w:rsidRPr="00345F89">
              <w:rPr>
                <w:rFonts w:cs="Verdana"/>
                <w:b/>
                <w:sz w:val="18"/>
                <w:szCs w:val="18"/>
                <w:lang w:eastAsia="nl-BE"/>
              </w:rPr>
              <w:t xml:space="preserve"> te betreden, moet men zich aanmelden aan de </w:t>
            </w:r>
            <w:r>
              <w:rPr>
                <w:rFonts w:cs="Verdana"/>
                <w:b/>
                <w:sz w:val="18"/>
                <w:szCs w:val="18"/>
                <w:lang w:eastAsia="nl-BE"/>
              </w:rPr>
              <w:t>ingang van het evenemententerrein of aan de boerderij</w:t>
            </w:r>
            <w:r w:rsidRPr="00345F89">
              <w:rPr>
                <w:rFonts w:cs="Verdana"/>
                <w:b/>
                <w:sz w:val="18"/>
                <w:szCs w:val="18"/>
                <w:lang w:eastAsia="nl-BE"/>
              </w:rPr>
              <w:t xml:space="preserve">. </w:t>
            </w:r>
          </w:p>
        </w:tc>
        <w:tc>
          <w:tcPr>
            <w:tcW w:w="454" w:type="pct"/>
            <w:tcBorders>
              <w:top w:val="single" w:sz="4" w:space="0" w:color="53565A"/>
              <w:left w:val="nil"/>
              <w:bottom w:val="single" w:sz="4" w:space="0" w:color="53565A"/>
              <w:right w:val="nil"/>
            </w:tcBorders>
            <w:hideMark/>
          </w:tcPr>
          <w:p w14:paraId="622B60EA"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74D19298" wp14:editId="26F1C62F">
                  <wp:extent cx="365760" cy="36576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6D6A85" w:rsidRPr="00345F89" w14:paraId="2628E459" w14:textId="77777777" w:rsidTr="002B624A">
        <w:trPr>
          <w:trHeight w:val="778"/>
          <w:tblHeader/>
        </w:trPr>
        <w:tc>
          <w:tcPr>
            <w:tcW w:w="4546" w:type="pct"/>
            <w:tcBorders>
              <w:top w:val="single" w:sz="4" w:space="0" w:color="53565A"/>
              <w:left w:val="nil"/>
              <w:bottom w:val="single" w:sz="4" w:space="0" w:color="53565A"/>
              <w:right w:val="nil"/>
            </w:tcBorders>
            <w:hideMark/>
          </w:tcPr>
          <w:p w14:paraId="549B5D58" w14:textId="77777777" w:rsidR="006D6A85" w:rsidRPr="00345F89" w:rsidRDefault="006D6A85" w:rsidP="002B624A">
            <w:pPr>
              <w:pStyle w:val="ISOTabelItem"/>
              <w:rPr>
                <w:sz w:val="18"/>
                <w:szCs w:val="18"/>
              </w:rPr>
            </w:pPr>
            <w:r w:rsidRPr="00345F89">
              <w:rPr>
                <w:sz w:val="18"/>
                <w:szCs w:val="18"/>
              </w:rPr>
              <w:t>ROOKVERBOD</w:t>
            </w:r>
          </w:p>
          <w:p w14:paraId="6758E34A" w14:textId="77777777" w:rsidR="006D6A85" w:rsidRPr="00345F89" w:rsidRDefault="006D6A85" w:rsidP="002B624A">
            <w:pPr>
              <w:autoSpaceDE w:val="0"/>
              <w:autoSpaceDN w:val="0"/>
              <w:adjustRightInd w:val="0"/>
              <w:spacing w:line="260" w:lineRule="atLeast"/>
              <w:textAlignment w:val="center"/>
              <w:rPr>
                <w:b/>
                <w:bCs/>
                <w:color w:val="53565A"/>
                <w:sz w:val="18"/>
                <w:szCs w:val="18"/>
                <w:lang w:eastAsia="nl-NL"/>
              </w:rPr>
            </w:pPr>
            <w:r w:rsidRPr="00345F89">
              <w:rPr>
                <w:rFonts w:cs="Verdana"/>
                <w:b/>
                <w:sz w:val="18"/>
                <w:szCs w:val="18"/>
                <w:lang w:eastAsia="nl-BE"/>
              </w:rPr>
              <w:t>Algemeen rookverbod in gebouwen. Gebruik van alcohol en drugs ten strengste verboden.</w:t>
            </w:r>
          </w:p>
        </w:tc>
        <w:tc>
          <w:tcPr>
            <w:tcW w:w="454" w:type="pct"/>
            <w:tcBorders>
              <w:top w:val="single" w:sz="4" w:space="0" w:color="53565A"/>
              <w:left w:val="nil"/>
              <w:bottom w:val="single" w:sz="4" w:space="0" w:color="53565A"/>
              <w:right w:val="nil"/>
            </w:tcBorders>
            <w:hideMark/>
          </w:tcPr>
          <w:p w14:paraId="5814846B"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244CC162" wp14:editId="2FA38AF1">
                  <wp:extent cx="365760" cy="36576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6D6A85" w:rsidRPr="00345F89" w14:paraId="2E27F071" w14:textId="77777777" w:rsidTr="002B624A">
        <w:trPr>
          <w:trHeight w:val="854"/>
          <w:tblHeader/>
        </w:trPr>
        <w:tc>
          <w:tcPr>
            <w:tcW w:w="4546" w:type="pct"/>
            <w:tcBorders>
              <w:top w:val="single" w:sz="4" w:space="0" w:color="53565A"/>
              <w:left w:val="nil"/>
              <w:bottom w:val="single" w:sz="4" w:space="0" w:color="53565A"/>
              <w:right w:val="nil"/>
            </w:tcBorders>
            <w:hideMark/>
          </w:tcPr>
          <w:p w14:paraId="09CCFE41" w14:textId="77777777" w:rsidR="006D6A85" w:rsidRPr="00345F89" w:rsidRDefault="006D6A85" w:rsidP="002B624A">
            <w:pPr>
              <w:pStyle w:val="ISOTabelItem"/>
              <w:rPr>
                <w:sz w:val="18"/>
                <w:szCs w:val="18"/>
              </w:rPr>
            </w:pPr>
            <w:r w:rsidRPr="00345F89">
              <w:rPr>
                <w:sz w:val="18"/>
                <w:szCs w:val="18"/>
              </w:rPr>
              <w:t xml:space="preserve">VERKEERSREGELING </w:t>
            </w:r>
          </w:p>
          <w:p w14:paraId="1842C7E0"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val="nl-NL" w:eastAsia="nl-BE"/>
              </w:rPr>
            </w:pPr>
            <w:r w:rsidRPr="00345F89">
              <w:rPr>
                <w:rFonts w:cs="Verdana"/>
                <w:b/>
                <w:sz w:val="18"/>
                <w:szCs w:val="18"/>
                <w:lang w:eastAsia="nl-BE"/>
              </w:rPr>
              <w:t>Op het domein gelden dezelfde verkeersregels als op de openbare weg. De maximum snelheid bedraagt 20 km/h.</w:t>
            </w:r>
          </w:p>
        </w:tc>
        <w:tc>
          <w:tcPr>
            <w:tcW w:w="454" w:type="pct"/>
            <w:tcBorders>
              <w:top w:val="single" w:sz="4" w:space="0" w:color="53565A"/>
              <w:left w:val="nil"/>
              <w:bottom w:val="single" w:sz="4" w:space="0" w:color="53565A"/>
              <w:right w:val="nil"/>
            </w:tcBorders>
            <w:hideMark/>
          </w:tcPr>
          <w:p w14:paraId="54FAA20F" w14:textId="77777777" w:rsidR="006D6A85" w:rsidRPr="00345F89" w:rsidRDefault="006D6A85" w:rsidP="002B624A">
            <w:pPr>
              <w:pStyle w:val="Titel"/>
              <w:jc w:val="center"/>
              <w:rPr>
                <w:b/>
                <w:noProof/>
                <w:sz w:val="18"/>
                <w:szCs w:val="18"/>
              </w:rPr>
            </w:pPr>
            <w:r w:rsidRPr="00345F89">
              <w:rPr>
                <w:b/>
                <w:noProof/>
                <w:sz w:val="18"/>
                <w:szCs w:val="18"/>
              </w:rPr>
              <w:drawing>
                <wp:inline distT="0" distB="0" distL="0" distR="0" wp14:anchorId="30161E30" wp14:editId="5B90DAB9">
                  <wp:extent cx="365760" cy="36576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6D6A85" w:rsidRPr="00345F89" w14:paraId="6434BC17" w14:textId="77777777" w:rsidTr="002B624A">
        <w:trPr>
          <w:trHeight w:val="1389"/>
          <w:tblHeader/>
        </w:trPr>
        <w:tc>
          <w:tcPr>
            <w:tcW w:w="4546" w:type="pct"/>
            <w:tcBorders>
              <w:top w:val="single" w:sz="4" w:space="0" w:color="53565A"/>
              <w:left w:val="nil"/>
              <w:bottom w:val="single" w:sz="4" w:space="0" w:color="53565A"/>
              <w:right w:val="nil"/>
            </w:tcBorders>
            <w:hideMark/>
          </w:tcPr>
          <w:p w14:paraId="4D3FF478" w14:textId="77777777" w:rsidR="006D6A85" w:rsidRPr="00345F89" w:rsidRDefault="006D6A85" w:rsidP="002B624A">
            <w:pPr>
              <w:pStyle w:val="ISOTabelItem"/>
              <w:rPr>
                <w:sz w:val="18"/>
                <w:szCs w:val="18"/>
              </w:rPr>
            </w:pPr>
            <w:r w:rsidRPr="00345F89">
              <w:rPr>
                <w:sz w:val="18"/>
                <w:szCs w:val="18"/>
              </w:rPr>
              <w:t>GEVAARLIJKE PRODUCTEN</w:t>
            </w:r>
          </w:p>
          <w:p w14:paraId="29927C22" w14:textId="2CD4E7C1" w:rsidR="006D6A85" w:rsidRPr="00345F89" w:rsidRDefault="006D6A85" w:rsidP="002B624A">
            <w:pPr>
              <w:autoSpaceDE w:val="0"/>
              <w:autoSpaceDN w:val="0"/>
              <w:adjustRightInd w:val="0"/>
              <w:spacing w:line="260" w:lineRule="atLeast"/>
              <w:textAlignment w:val="center"/>
              <w:rPr>
                <w:rFonts w:cs="Verdana"/>
                <w:b/>
                <w:bCs/>
                <w:color w:val="53565A"/>
                <w:sz w:val="18"/>
                <w:szCs w:val="18"/>
                <w:lang w:val="nl-NL" w:eastAsia="nl-BE"/>
              </w:rPr>
            </w:pPr>
            <w:r w:rsidRPr="00345F89">
              <w:rPr>
                <w:rFonts w:cs="Verdana"/>
                <w:b/>
                <w:sz w:val="18"/>
                <w:szCs w:val="18"/>
                <w:lang w:eastAsia="nl-BE"/>
              </w:rPr>
              <w:t>Bij gebruik van gevaarlijke producten melden bij aankomst. De veiligheids- of MSDS fiches steeds bij hebben. Persoonlijke beschermingsmiddelen gebruiken wanneer nodig. Bij morsen of lekkage van producten dient men dadelijk één van de werkleiders of de aanwezige wachter te verwittigen. (tel. zie onder)</w:t>
            </w:r>
          </w:p>
        </w:tc>
        <w:tc>
          <w:tcPr>
            <w:tcW w:w="454" w:type="pct"/>
            <w:tcBorders>
              <w:top w:val="single" w:sz="4" w:space="0" w:color="53565A"/>
              <w:left w:val="nil"/>
              <w:bottom w:val="single" w:sz="4" w:space="0" w:color="53565A"/>
              <w:right w:val="nil"/>
            </w:tcBorders>
            <w:hideMark/>
          </w:tcPr>
          <w:p w14:paraId="73B0E456"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5F23C964" wp14:editId="7AF1E787">
                  <wp:extent cx="358140" cy="358140"/>
                  <wp:effectExtent l="0" t="0" r="3810" b="381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r>
      <w:tr w:rsidR="006D6A85" w:rsidRPr="00345F89" w14:paraId="1AAD69DA" w14:textId="77777777" w:rsidTr="002B624A">
        <w:trPr>
          <w:trHeight w:val="851"/>
          <w:tblHeader/>
        </w:trPr>
        <w:tc>
          <w:tcPr>
            <w:tcW w:w="4546" w:type="pct"/>
            <w:tcBorders>
              <w:top w:val="single" w:sz="4" w:space="0" w:color="53565A"/>
              <w:left w:val="nil"/>
              <w:bottom w:val="single" w:sz="4" w:space="0" w:color="53565A"/>
              <w:right w:val="nil"/>
            </w:tcBorders>
            <w:hideMark/>
          </w:tcPr>
          <w:p w14:paraId="56209A24" w14:textId="77777777" w:rsidR="006D6A85" w:rsidRPr="00345F89" w:rsidRDefault="006D6A85" w:rsidP="002B624A">
            <w:pPr>
              <w:pStyle w:val="ISOTabelItem"/>
              <w:rPr>
                <w:sz w:val="18"/>
                <w:szCs w:val="18"/>
              </w:rPr>
            </w:pPr>
            <w:r w:rsidRPr="00345F89">
              <w:rPr>
                <w:sz w:val="18"/>
                <w:szCs w:val="18"/>
              </w:rPr>
              <w:t>MATERIAAL/MATERIEEL</w:t>
            </w:r>
          </w:p>
          <w:p w14:paraId="3BC64479"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eastAsia="nl-BE"/>
              </w:rPr>
            </w:pPr>
            <w:r w:rsidRPr="00345F89">
              <w:rPr>
                <w:rFonts w:cs="Verdana"/>
                <w:b/>
                <w:sz w:val="18"/>
                <w:szCs w:val="18"/>
                <w:lang w:eastAsia="nl-BE"/>
              </w:rPr>
              <w:t xml:space="preserve">Het gebruik van materiaal of materieel van </w:t>
            </w:r>
            <w:r>
              <w:rPr>
                <w:rFonts w:cs="Verdana"/>
                <w:b/>
                <w:sz w:val="18"/>
                <w:szCs w:val="18"/>
                <w:lang w:eastAsia="nl-BE"/>
              </w:rPr>
              <w:t xml:space="preserve">‘Provinciale Groendomeinen regio Kempen’ </w:t>
            </w:r>
            <w:r w:rsidRPr="00345F89">
              <w:rPr>
                <w:rFonts w:cs="Verdana"/>
                <w:b/>
                <w:sz w:val="18"/>
                <w:szCs w:val="18"/>
                <w:lang w:eastAsia="nl-BE"/>
              </w:rPr>
              <w:t>is enkel toegestaan mits goedkeuring.</w:t>
            </w:r>
          </w:p>
        </w:tc>
        <w:tc>
          <w:tcPr>
            <w:tcW w:w="454" w:type="pct"/>
            <w:tcBorders>
              <w:top w:val="single" w:sz="4" w:space="0" w:color="53565A"/>
              <w:left w:val="nil"/>
              <w:bottom w:val="single" w:sz="4" w:space="0" w:color="53565A"/>
              <w:right w:val="nil"/>
            </w:tcBorders>
            <w:hideMark/>
          </w:tcPr>
          <w:p w14:paraId="403DB74A"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2D4C1CF5" wp14:editId="5BFFA0AB">
                  <wp:extent cx="365760" cy="396240"/>
                  <wp:effectExtent l="0" t="0" r="0" b="3810"/>
                  <wp:docPr id="32" name="Afbeelding 32" descr="MC900292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MC9002924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tc>
      </w:tr>
      <w:tr w:rsidR="006D6A85" w:rsidRPr="00345F89" w14:paraId="563F7CDC" w14:textId="77777777" w:rsidTr="002B624A">
        <w:trPr>
          <w:trHeight w:val="922"/>
          <w:tblHeader/>
        </w:trPr>
        <w:tc>
          <w:tcPr>
            <w:tcW w:w="4546" w:type="pct"/>
            <w:tcBorders>
              <w:top w:val="single" w:sz="4" w:space="0" w:color="53565A"/>
              <w:left w:val="nil"/>
              <w:bottom w:val="single" w:sz="4" w:space="0" w:color="53565A"/>
              <w:right w:val="nil"/>
            </w:tcBorders>
            <w:hideMark/>
          </w:tcPr>
          <w:p w14:paraId="09C28D1E" w14:textId="77777777" w:rsidR="006D6A85" w:rsidRPr="00345F89" w:rsidRDefault="006D6A85" w:rsidP="002B624A">
            <w:pPr>
              <w:pStyle w:val="ISOTabelItem"/>
              <w:rPr>
                <w:sz w:val="18"/>
                <w:szCs w:val="18"/>
              </w:rPr>
            </w:pPr>
            <w:r w:rsidRPr="00345F89">
              <w:rPr>
                <w:sz w:val="18"/>
                <w:szCs w:val="18"/>
              </w:rPr>
              <w:t>ALARMEN</w:t>
            </w:r>
          </w:p>
          <w:p w14:paraId="07AC5EDD" w14:textId="77777777" w:rsidR="006D6A85" w:rsidRPr="00345F89" w:rsidRDefault="006D6A85" w:rsidP="002B624A">
            <w:pPr>
              <w:pStyle w:val="ISOTabelItem"/>
              <w:rPr>
                <w:color w:val="595959" w:themeColor="text1" w:themeTint="A6"/>
                <w:sz w:val="18"/>
                <w:szCs w:val="18"/>
                <w:lang w:val="nl-BE"/>
              </w:rPr>
            </w:pPr>
            <w:r w:rsidRPr="00345F89">
              <w:rPr>
                <w:color w:val="595959" w:themeColor="text1" w:themeTint="A6"/>
                <w:sz w:val="18"/>
                <w:szCs w:val="18"/>
                <w:lang w:val="nl-BE"/>
              </w:rPr>
              <w:t>Waarschuwing: Via omroepsysteem op het domein</w:t>
            </w:r>
            <w:r>
              <w:rPr>
                <w:color w:val="595959" w:themeColor="text1" w:themeTint="A6"/>
                <w:sz w:val="18"/>
                <w:szCs w:val="18"/>
                <w:lang w:val="nl-BE"/>
              </w:rPr>
              <w:t xml:space="preserve"> aan het onthaalgebouw. </w:t>
            </w:r>
          </w:p>
          <w:p w14:paraId="7AC00924" w14:textId="77777777" w:rsidR="006D6A85" w:rsidRDefault="006D6A85" w:rsidP="002B624A">
            <w:pPr>
              <w:pStyle w:val="ISOTabelItem"/>
              <w:rPr>
                <w:color w:val="595959" w:themeColor="text1" w:themeTint="A6"/>
                <w:sz w:val="18"/>
                <w:szCs w:val="18"/>
                <w:lang w:val="nl-BE"/>
              </w:rPr>
            </w:pPr>
            <w:r w:rsidRPr="00345F89">
              <w:rPr>
                <w:color w:val="595959" w:themeColor="text1" w:themeTint="A6"/>
                <w:sz w:val="18"/>
                <w:szCs w:val="18"/>
                <w:lang w:val="nl-BE"/>
              </w:rPr>
              <w:t>Evacuatie: Via omroepsysteem op het domein</w:t>
            </w:r>
            <w:r>
              <w:rPr>
                <w:color w:val="595959" w:themeColor="text1" w:themeTint="A6"/>
                <w:sz w:val="18"/>
                <w:szCs w:val="18"/>
                <w:lang w:val="nl-BE"/>
              </w:rPr>
              <w:t xml:space="preserve"> aan het onthaalgebouw.</w:t>
            </w:r>
          </w:p>
          <w:p w14:paraId="342BA782" w14:textId="77777777" w:rsidR="006D6A85" w:rsidRDefault="006D6A85" w:rsidP="002B624A">
            <w:pPr>
              <w:pStyle w:val="ISOTabelItem"/>
              <w:rPr>
                <w:color w:val="595959" w:themeColor="text1" w:themeTint="A6"/>
                <w:sz w:val="18"/>
                <w:szCs w:val="18"/>
                <w:lang w:val="nl-BE"/>
              </w:rPr>
            </w:pPr>
          </w:p>
          <w:p w14:paraId="09C602C4" w14:textId="77777777" w:rsidR="006D6A85" w:rsidRPr="00345F89" w:rsidRDefault="006D6A85" w:rsidP="002B624A">
            <w:pPr>
              <w:pStyle w:val="ISOTabelItem"/>
              <w:rPr>
                <w:color w:val="595959" w:themeColor="text1" w:themeTint="A6"/>
                <w:sz w:val="18"/>
                <w:szCs w:val="18"/>
                <w:lang w:val="nl-BE"/>
              </w:rPr>
            </w:pPr>
            <w:r>
              <w:rPr>
                <w:color w:val="595959" w:themeColor="text1" w:themeTint="A6"/>
                <w:sz w:val="18"/>
                <w:szCs w:val="18"/>
                <w:lang w:val="nl-BE"/>
              </w:rPr>
              <w:t xml:space="preserve">Volg anders de instructies van een medewerker van ‘Provinciale Groendomeinen Regio Kempen’. </w:t>
            </w:r>
          </w:p>
        </w:tc>
        <w:tc>
          <w:tcPr>
            <w:tcW w:w="454" w:type="pct"/>
            <w:tcBorders>
              <w:top w:val="single" w:sz="4" w:space="0" w:color="53565A"/>
              <w:left w:val="nil"/>
              <w:bottom w:val="single" w:sz="4" w:space="0" w:color="53565A"/>
              <w:right w:val="nil"/>
            </w:tcBorders>
          </w:tcPr>
          <w:p w14:paraId="0C64D932" w14:textId="77777777" w:rsidR="006D6A85" w:rsidRPr="00345F89" w:rsidRDefault="006D6A85" w:rsidP="002B624A">
            <w:pPr>
              <w:pStyle w:val="Titel"/>
              <w:jc w:val="center"/>
              <w:rPr>
                <w:b/>
                <w:noProof/>
                <w:sz w:val="18"/>
                <w:szCs w:val="18"/>
              </w:rPr>
            </w:pPr>
          </w:p>
          <w:p w14:paraId="13ED0B4A" w14:textId="77777777" w:rsidR="006D6A85" w:rsidRPr="00345F89" w:rsidRDefault="006D6A85" w:rsidP="002B624A">
            <w:pPr>
              <w:pStyle w:val="Titel"/>
              <w:jc w:val="center"/>
              <w:rPr>
                <w:b/>
                <w:noProof/>
                <w:sz w:val="18"/>
                <w:szCs w:val="18"/>
              </w:rPr>
            </w:pPr>
            <w:r w:rsidRPr="00345F89">
              <w:rPr>
                <w:b/>
                <w:noProof/>
                <w:sz w:val="18"/>
                <w:szCs w:val="18"/>
              </w:rPr>
              <w:drawing>
                <wp:inline distT="0" distB="0" distL="0" distR="0" wp14:anchorId="78C3ACC4" wp14:editId="05C7C395">
                  <wp:extent cx="365760" cy="236220"/>
                  <wp:effectExtent l="0" t="0" r="0" b="0"/>
                  <wp:docPr id="31" name="Afbeelding 31" descr="pictogram si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gram sire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07D6CB3C" w14:textId="77777777" w:rsidR="006D6A85" w:rsidRPr="00345F89" w:rsidRDefault="006D6A85" w:rsidP="002B624A">
            <w:pPr>
              <w:pStyle w:val="Titel"/>
              <w:jc w:val="center"/>
              <w:rPr>
                <w:b/>
                <w:noProof/>
                <w:sz w:val="18"/>
                <w:szCs w:val="18"/>
              </w:rPr>
            </w:pPr>
          </w:p>
        </w:tc>
      </w:tr>
      <w:tr w:rsidR="006D6A85" w:rsidRPr="00345F89" w14:paraId="1B81E6BA" w14:textId="77777777" w:rsidTr="002B624A">
        <w:trPr>
          <w:trHeight w:val="1267"/>
          <w:tblHeader/>
        </w:trPr>
        <w:tc>
          <w:tcPr>
            <w:tcW w:w="4546" w:type="pct"/>
            <w:tcBorders>
              <w:top w:val="single" w:sz="4" w:space="0" w:color="53565A"/>
              <w:left w:val="nil"/>
              <w:bottom w:val="single" w:sz="4" w:space="0" w:color="53565A"/>
              <w:right w:val="nil"/>
            </w:tcBorders>
            <w:hideMark/>
          </w:tcPr>
          <w:p w14:paraId="5CA5E960" w14:textId="77777777" w:rsidR="006D6A85" w:rsidRDefault="006D6A85" w:rsidP="002B624A">
            <w:pPr>
              <w:pStyle w:val="ISOTabelItem"/>
              <w:rPr>
                <w:sz w:val="18"/>
                <w:szCs w:val="18"/>
              </w:rPr>
            </w:pPr>
            <w:r w:rsidRPr="00345F89">
              <w:rPr>
                <w:sz w:val="18"/>
                <w:szCs w:val="18"/>
              </w:rPr>
              <w:t>WAT BIJ BRAND?</w:t>
            </w:r>
          </w:p>
          <w:p w14:paraId="2CE3738E" w14:textId="77777777" w:rsidR="00C07400" w:rsidRPr="00345F89" w:rsidRDefault="00C07400" w:rsidP="002B624A">
            <w:pPr>
              <w:pStyle w:val="ISOTabelItem"/>
              <w:rPr>
                <w:sz w:val="18"/>
                <w:szCs w:val="18"/>
              </w:rPr>
            </w:pPr>
          </w:p>
          <w:p w14:paraId="10E7BF09" w14:textId="77777777" w:rsidR="006D6A85" w:rsidRPr="00345F89" w:rsidRDefault="006D6A85" w:rsidP="002B624A">
            <w:pPr>
              <w:numPr>
                <w:ilvl w:val="12"/>
                <w:numId w:val="0"/>
              </w:numPr>
              <w:rPr>
                <w:rFonts w:cs="Verdana"/>
                <w:b/>
                <w:sz w:val="18"/>
                <w:szCs w:val="18"/>
                <w:lang w:eastAsia="nl-BE"/>
              </w:rPr>
            </w:pPr>
            <w:r w:rsidRPr="00345F89">
              <w:rPr>
                <w:rFonts w:cs="Verdana"/>
                <w:b/>
                <w:sz w:val="18"/>
                <w:szCs w:val="18"/>
                <w:lang w:eastAsia="nl-BE"/>
              </w:rPr>
              <w:t xml:space="preserve">WAARSCHUW ONMIDDELLIJK  EEN VAN DE WERKLEIDERS OF DE AANWEZIGE WACHTER </w:t>
            </w:r>
          </w:p>
          <w:p w14:paraId="259877D7" w14:textId="77777777" w:rsidR="006D6A85" w:rsidRDefault="006D6A85" w:rsidP="002B624A">
            <w:pPr>
              <w:numPr>
                <w:ilvl w:val="12"/>
                <w:numId w:val="0"/>
              </w:numPr>
              <w:rPr>
                <w:rFonts w:cs="Verdana"/>
                <w:b/>
                <w:sz w:val="18"/>
                <w:szCs w:val="18"/>
                <w:lang w:eastAsia="nl-BE"/>
              </w:rPr>
            </w:pPr>
            <w:r w:rsidRPr="00345F89">
              <w:rPr>
                <w:rFonts w:cs="Verdana"/>
                <w:b/>
                <w:sz w:val="18"/>
                <w:szCs w:val="18"/>
                <w:lang w:eastAsia="nl-BE"/>
              </w:rPr>
              <w:t>Tel. zie onder</w:t>
            </w:r>
          </w:p>
          <w:p w14:paraId="653A3617" w14:textId="77777777" w:rsidR="006D6A85" w:rsidRPr="00345F89" w:rsidRDefault="006D6A85" w:rsidP="002B624A">
            <w:pPr>
              <w:numPr>
                <w:ilvl w:val="12"/>
                <w:numId w:val="0"/>
              </w:numPr>
              <w:rPr>
                <w:rFonts w:cs="Verdana"/>
                <w:b/>
                <w:sz w:val="18"/>
                <w:szCs w:val="18"/>
                <w:lang w:eastAsia="nl-BE"/>
              </w:rPr>
            </w:pPr>
            <w:r w:rsidRPr="00345F89">
              <w:rPr>
                <w:rFonts w:cs="Verdana"/>
                <w:b/>
                <w:sz w:val="18"/>
                <w:szCs w:val="18"/>
                <w:lang w:eastAsia="nl-BE"/>
              </w:rPr>
              <w:t>EVACUATIE:</w:t>
            </w:r>
          </w:p>
          <w:p w14:paraId="0539F909" w14:textId="7ECB9ED1" w:rsidR="006D6A85" w:rsidRPr="00345F89" w:rsidRDefault="006D6A85" w:rsidP="002B624A">
            <w:pPr>
              <w:numPr>
                <w:ilvl w:val="12"/>
                <w:numId w:val="0"/>
              </w:numPr>
              <w:rPr>
                <w:rFonts w:cs="Verdana"/>
                <w:b/>
                <w:sz w:val="18"/>
                <w:szCs w:val="18"/>
                <w:lang w:eastAsia="nl-BE"/>
              </w:rPr>
            </w:pPr>
            <w:r w:rsidRPr="00345F89">
              <w:rPr>
                <w:rFonts w:cs="Verdana"/>
                <w:b/>
                <w:sz w:val="18"/>
                <w:szCs w:val="18"/>
                <w:lang w:eastAsia="nl-BE"/>
              </w:rPr>
              <w:t>•</w:t>
            </w:r>
            <w:r w:rsidRPr="00345F89">
              <w:rPr>
                <w:rFonts w:cs="Verdana"/>
                <w:b/>
                <w:sz w:val="18"/>
                <w:szCs w:val="18"/>
                <w:lang w:eastAsia="nl-BE"/>
              </w:rPr>
              <w:tab/>
              <w:t xml:space="preserve">bij evacuatiesignaal: evacueer onmiddellijk naar de verzamelplaats buiten : </w:t>
            </w:r>
          </w:p>
          <w:p w14:paraId="1C13783B" w14:textId="77777777" w:rsidR="006D6A85" w:rsidRPr="00345F89" w:rsidRDefault="006D6A85" w:rsidP="002B624A">
            <w:pPr>
              <w:numPr>
                <w:ilvl w:val="12"/>
                <w:numId w:val="0"/>
              </w:numPr>
              <w:overflowPunct w:val="0"/>
              <w:autoSpaceDE w:val="0"/>
              <w:autoSpaceDN w:val="0"/>
              <w:adjustRightInd w:val="0"/>
              <w:rPr>
                <w:b/>
                <w:color w:val="53565A"/>
                <w:sz w:val="18"/>
                <w:szCs w:val="18"/>
                <w:lang w:eastAsia="nl-NL"/>
              </w:rPr>
            </w:pPr>
            <w:r w:rsidRPr="00345F89">
              <w:rPr>
                <w:rFonts w:cs="Verdana"/>
                <w:b/>
                <w:sz w:val="18"/>
                <w:szCs w:val="18"/>
                <w:lang w:eastAsia="nl-BE"/>
              </w:rPr>
              <w:t>•</w:t>
            </w:r>
            <w:r w:rsidRPr="00345F89">
              <w:rPr>
                <w:rFonts w:cs="Verdana"/>
                <w:b/>
                <w:sz w:val="18"/>
                <w:szCs w:val="18"/>
                <w:lang w:eastAsia="nl-BE"/>
              </w:rPr>
              <w:tab/>
              <w:t>volg de aanwijzingen van de medewerkers van</w:t>
            </w:r>
            <w:r>
              <w:rPr>
                <w:rFonts w:cs="Verdana"/>
                <w:b/>
                <w:sz w:val="18"/>
                <w:szCs w:val="18"/>
                <w:lang w:eastAsia="nl-BE"/>
              </w:rPr>
              <w:t xml:space="preserve"> ‘Provinciale Groendomeinen Regio Kempen’</w:t>
            </w:r>
          </w:p>
        </w:tc>
        <w:tc>
          <w:tcPr>
            <w:tcW w:w="454" w:type="pct"/>
            <w:tcBorders>
              <w:top w:val="single" w:sz="4" w:space="0" w:color="53565A"/>
              <w:left w:val="nil"/>
              <w:bottom w:val="single" w:sz="4" w:space="0" w:color="53565A"/>
              <w:right w:val="nil"/>
            </w:tcBorders>
            <w:hideMark/>
          </w:tcPr>
          <w:p w14:paraId="31F83E7C"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5BA6DFA7" wp14:editId="1D5E7F4C">
                  <wp:extent cx="365760" cy="525780"/>
                  <wp:effectExtent l="0" t="0" r="0" b="76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3" cstate="print">
                            <a:extLst>
                              <a:ext uri="{28A0092B-C50C-407E-A947-70E740481C1C}">
                                <a14:useLocalDpi xmlns:a14="http://schemas.microsoft.com/office/drawing/2010/main" val="0"/>
                              </a:ext>
                            </a:extLst>
                          </a:blip>
                          <a:srcRect l="17023" r="13829"/>
                          <a:stretch>
                            <a:fillRect/>
                          </a:stretch>
                        </pic:blipFill>
                        <pic:spPr bwMode="auto">
                          <a:xfrm>
                            <a:off x="0" y="0"/>
                            <a:ext cx="365760" cy="525780"/>
                          </a:xfrm>
                          <a:prstGeom prst="rect">
                            <a:avLst/>
                          </a:prstGeom>
                          <a:noFill/>
                          <a:ln>
                            <a:noFill/>
                          </a:ln>
                        </pic:spPr>
                      </pic:pic>
                    </a:graphicData>
                  </a:graphic>
                </wp:inline>
              </w:drawing>
            </w:r>
          </w:p>
        </w:tc>
      </w:tr>
      <w:tr w:rsidR="006D6A85" w:rsidRPr="00345F89" w14:paraId="50159048" w14:textId="77777777" w:rsidTr="002B624A">
        <w:trPr>
          <w:trHeight w:val="776"/>
          <w:tblHeader/>
        </w:trPr>
        <w:tc>
          <w:tcPr>
            <w:tcW w:w="4546" w:type="pct"/>
            <w:tcBorders>
              <w:top w:val="single" w:sz="4" w:space="0" w:color="53565A"/>
              <w:left w:val="nil"/>
              <w:bottom w:val="single" w:sz="4" w:space="0" w:color="53565A"/>
              <w:right w:val="nil"/>
            </w:tcBorders>
            <w:hideMark/>
          </w:tcPr>
          <w:p w14:paraId="617D3294" w14:textId="77777777" w:rsidR="006D6A85" w:rsidRPr="00345F89" w:rsidRDefault="006D6A85" w:rsidP="002B624A">
            <w:pPr>
              <w:pStyle w:val="ISOTabelItem"/>
              <w:rPr>
                <w:sz w:val="18"/>
                <w:szCs w:val="18"/>
              </w:rPr>
            </w:pPr>
            <w:r w:rsidRPr="00345F89">
              <w:rPr>
                <w:sz w:val="18"/>
                <w:szCs w:val="18"/>
              </w:rPr>
              <w:t>WERKEN MET OPEN VLAM OF VONKOVERSLAG</w:t>
            </w:r>
          </w:p>
          <w:p w14:paraId="1B0A3CC6"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val="nl-NL" w:eastAsia="nl-BE"/>
              </w:rPr>
            </w:pPr>
            <w:r w:rsidRPr="00345F89">
              <w:rPr>
                <w:rFonts w:cs="Verdana"/>
                <w:b/>
                <w:sz w:val="18"/>
                <w:szCs w:val="18"/>
                <w:lang w:eastAsia="nl-BE"/>
              </w:rPr>
              <w:t xml:space="preserve">Bij werken met open vlam of vonkoverslag </w:t>
            </w:r>
            <w:r w:rsidRPr="00345F89">
              <w:rPr>
                <w:b/>
                <w:color w:val="515151"/>
                <w:sz w:val="18"/>
                <w:szCs w:val="18"/>
                <w:lang w:eastAsia="nl-BE"/>
              </w:rPr>
              <w:t xml:space="preserve">is een vuurvergunning verplicht.  Neem contact op met </w:t>
            </w:r>
            <w:r w:rsidRPr="00345F89">
              <w:rPr>
                <w:rFonts w:cs="Verdana"/>
                <w:b/>
                <w:sz w:val="18"/>
                <w:szCs w:val="18"/>
                <w:lang w:eastAsia="nl-BE"/>
              </w:rPr>
              <w:t xml:space="preserve">één van de werkleiders voor het aanvatten van de werken. Regels naleven zoals gesteld in </w:t>
            </w:r>
            <w:proofErr w:type="spellStart"/>
            <w:r w:rsidRPr="00345F89">
              <w:rPr>
                <w:rFonts w:cs="Verdana"/>
                <w:b/>
                <w:sz w:val="18"/>
                <w:szCs w:val="18"/>
                <w:lang w:eastAsia="nl-BE"/>
              </w:rPr>
              <w:t>L_ALG_AlgemeneMilieuVeiligheidsregelsContractorfirmas</w:t>
            </w:r>
            <w:proofErr w:type="spellEnd"/>
            <w:r w:rsidRPr="00345F89">
              <w:rPr>
                <w:rFonts w:cs="Verdana"/>
                <w:b/>
                <w:sz w:val="18"/>
                <w:szCs w:val="18"/>
                <w:lang w:eastAsia="nl-BE"/>
              </w:rPr>
              <w:t>.</w:t>
            </w:r>
          </w:p>
        </w:tc>
        <w:tc>
          <w:tcPr>
            <w:tcW w:w="454" w:type="pct"/>
            <w:tcBorders>
              <w:top w:val="single" w:sz="4" w:space="0" w:color="53565A"/>
              <w:left w:val="nil"/>
              <w:bottom w:val="single" w:sz="4" w:space="0" w:color="53565A"/>
              <w:right w:val="nil"/>
            </w:tcBorders>
            <w:hideMark/>
          </w:tcPr>
          <w:p w14:paraId="72CA25B5" w14:textId="77777777" w:rsidR="006D6A85" w:rsidRPr="00345F89" w:rsidRDefault="006D6A85" w:rsidP="002B624A">
            <w:pPr>
              <w:pStyle w:val="Titel"/>
              <w:rPr>
                <w:b/>
                <w:sz w:val="18"/>
                <w:szCs w:val="18"/>
              </w:rPr>
            </w:pPr>
            <w:r w:rsidRPr="00345F89">
              <w:rPr>
                <w:noProof/>
                <w:sz w:val="18"/>
                <w:szCs w:val="18"/>
              </w:rPr>
              <w:drawing>
                <wp:anchor distT="0" distB="0" distL="114300" distR="114300" simplePos="0" relativeHeight="251676672" behindDoc="0" locked="0" layoutInCell="1" allowOverlap="1" wp14:anchorId="22B08E0B" wp14:editId="50E286E9">
                  <wp:simplePos x="0" y="0"/>
                  <wp:positionH relativeFrom="column">
                    <wp:posOffset>46990</wp:posOffset>
                  </wp:positionH>
                  <wp:positionV relativeFrom="paragraph">
                    <wp:posOffset>57150</wp:posOffset>
                  </wp:positionV>
                  <wp:extent cx="360045" cy="360045"/>
                  <wp:effectExtent l="0" t="0" r="1905" b="1905"/>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p>
        </w:tc>
      </w:tr>
      <w:tr w:rsidR="006D6A85" w:rsidRPr="00345F89" w14:paraId="0B5347CE" w14:textId="77777777" w:rsidTr="002B624A">
        <w:trPr>
          <w:trHeight w:val="588"/>
          <w:tblHeader/>
        </w:trPr>
        <w:tc>
          <w:tcPr>
            <w:tcW w:w="4546" w:type="pct"/>
            <w:tcBorders>
              <w:top w:val="single" w:sz="4" w:space="0" w:color="53565A"/>
              <w:left w:val="nil"/>
              <w:bottom w:val="single" w:sz="4" w:space="0" w:color="53565A"/>
              <w:right w:val="nil"/>
            </w:tcBorders>
            <w:hideMark/>
          </w:tcPr>
          <w:p w14:paraId="664CF9FD" w14:textId="77777777" w:rsidR="006D6A85" w:rsidRPr="00345F89" w:rsidRDefault="006D6A85" w:rsidP="002B624A">
            <w:pPr>
              <w:pStyle w:val="ISOTabelItem"/>
              <w:rPr>
                <w:sz w:val="18"/>
                <w:szCs w:val="18"/>
              </w:rPr>
            </w:pPr>
            <w:r w:rsidRPr="00345F89">
              <w:rPr>
                <w:sz w:val="18"/>
                <w:szCs w:val="18"/>
              </w:rPr>
              <w:t>EHBO</w:t>
            </w:r>
          </w:p>
          <w:p w14:paraId="321F44F7"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eastAsia="nl-BE"/>
              </w:rPr>
            </w:pPr>
            <w:r w:rsidRPr="00345F89">
              <w:rPr>
                <w:rFonts w:cs="Verdana"/>
                <w:b/>
                <w:sz w:val="18"/>
                <w:szCs w:val="18"/>
                <w:lang w:eastAsia="nl-BE"/>
              </w:rPr>
              <w:t>Alle arbeidsongevallen en incidenten onmiddellijk melden aan één van de werkleiders of de aanwezige wachter (tel. zie onder).</w:t>
            </w:r>
          </w:p>
        </w:tc>
        <w:tc>
          <w:tcPr>
            <w:tcW w:w="454" w:type="pct"/>
            <w:tcBorders>
              <w:top w:val="single" w:sz="4" w:space="0" w:color="53565A"/>
              <w:left w:val="nil"/>
              <w:bottom w:val="single" w:sz="4" w:space="0" w:color="53565A"/>
              <w:right w:val="nil"/>
            </w:tcBorders>
            <w:hideMark/>
          </w:tcPr>
          <w:p w14:paraId="74A57A57" w14:textId="77777777" w:rsidR="006D6A85" w:rsidRPr="00345F89" w:rsidRDefault="006D6A85" w:rsidP="002B624A">
            <w:pPr>
              <w:pStyle w:val="Titel"/>
              <w:rPr>
                <w:b/>
                <w:sz w:val="18"/>
                <w:szCs w:val="18"/>
              </w:rPr>
            </w:pPr>
            <w:r w:rsidRPr="00345F89">
              <w:rPr>
                <w:noProof/>
                <w:sz w:val="18"/>
                <w:szCs w:val="18"/>
              </w:rPr>
              <w:drawing>
                <wp:anchor distT="0" distB="0" distL="114300" distR="114300" simplePos="0" relativeHeight="251677696" behindDoc="0" locked="0" layoutInCell="1" allowOverlap="1" wp14:anchorId="1CCC2F69" wp14:editId="60438730">
                  <wp:simplePos x="0" y="0"/>
                  <wp:positionH relativeFrom="column">
                    <wp:posOffset>66040</wp:posOffset>
                  </wp:positionH>
                  <wp:positionV relativeFrom="paragraph">
                    <wp:posOffset>101600</wp:posOffset>
                  </wp:positionV>
                  <wp:extent cx="368300" cy="360045"/>
                  <wp:effectExtent l="0" t="0" r="0" b="1905"/>
                  <wp:wrapNone/>
                  <wp:docPr id="47" name="Afbeelding 47" descr="pictogram EH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pictogram EHB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300" cy="360045"/>
                          </a:xfrm>
                          <a:prstGeom prst="rect">
                            <a:avLst/>
                          </a:prstGeom>
                          <a:noFill/>
                        </pic:spPr>
                      </pic:pic>
                    </a:graphicData>
                  </a:graphic>
                  <wp14:sizeRelH relativeFrom="page">
                    <wp14:pctWidth>0</wp14:pctWidth>
                  </wp14:sizeRelH>
                  <wp14:sizeRelV relativeFrom="page">
                    <wp14:pctHeight>0</wp14:pctHeight>
                  </wp14:sizeRelV>
                </wp:anchor>
              </w:drawing>
            </w:r>
          </w:p>
        </w:tc>
      </w:tr>
      <w:tr w:rsidR="006D6A85" w:rsidRPr="00345F89" w14:paraId="48F1EC2C" w14:textId="77777777" w:rsidTr="002B624A">
        <w:trPr>
          <w:trHeight w:val="756"/>
          <w:tblHeader/>
        </w:trPr>
        <w:tc>
          <w:tcPr>
            <w:tcW w:w="4546" w:type="pct"/>
            <w:tcBorders>
              <w:top w:val="single" w:sz="4" w:space="0" w:color="53565A"/>
              <w:left w:val="nil"/>
              <w:bottom w:val="single" w:sz="4" w:space="0" w:color="53565A"/>
              <w:right w:val="nil"/>
            </w:tcBorders>
            <w:hideMark/>
          </w:tcPr>
          <w:p w14:paraId="14F66867" w14:textId="77777777" w:rsidR="006D6A85" w:rsidRPr="00345F89" w:rsidRDefault="006D6A85" w:rsidP="002B624A">
            <w:pPr>
              <w:pStyle w:val="ISOTabelItem"/>
              <w:rPr>
                <w:sz w:val="18"/>
                <w:szCs w:val="18"/>
              </w:rPr>
            </w:pPr>
            <w:r w:rsidRPr="00345F89">
              <w:rPr>
                <w:sz w:val="18"/>
                <w:szCs w:val="18"/>
              </w:rPr>
              <w:lastRenderedPageBreak/>
              <w:t>AFVAL</w:t>
            </w:r>
          </w:p>
          <w:p w14:paraId="4C100498"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eastAsia="nl-BE"/>
              </w:rPr>
            </w:pPr>
            <w:r w:rsidRPr="00345F89">
              <w:rPr>
                <w:rFonts w:cs="Verdana"/>
                <w:b/>
                <w:sz w:val="18"/>
                <w:szCs w:val="18"/>
                <w:lang w:eastAsia="nl-BE"/>
              </w:rPr>
              <w:t xml:space="preserve">Afval, met inbegrip van verpakkingen, steeds meenemen, tenzij anders overeengekomen. In geen geval afval in containers van </w:t>
            </w:r>
            <w:r>
              <w:rPr>
                <w:rFonts w:cs="Verdana"/>
                <w:b/>
                <w:sz w:val="18"/>
                <w:szCs w:val="18"/>
                <w:lang w:eastAsia="nl-BE"/>
              </w:rPr>
              <w:t>‘Provinciale Groendomeinen Regio Kempen’</w:t>
            </w:r>
            <w:r w:rsidRPr="00345F89">
              <w:rPr>
                <w:rFonts w:cs="Verdana"/>
                <w:b/>
                <w:sz w:val="18"/>
                <w:szCs w:val="18"/>
                <w:lang w:eastAsia="nl-BE"/>
              </w:rPr>
              <w:t xml:space="preserve"> deponeren zonder toestemming.</w:t>
            </w:r>
          </w:p>
        </w:tc>
        <w:tc>
          <w:tcPr>
            <w:tcW w:w="454" w:type="pct"/>
            <w:tcBorders>
              <w:top w:val="single" w:sz="4" w:space="0" w:color="53565A"/>
              <w:left w:val="nil"/>
              <w:bottom w:val="single" w:sz="4" w:space="0" w:color="53565A"/>
              <w:right w:val="nil"/>
            </w:tcBorders>
            <w:hideMark/>
          </w:tcPr>
          <w:p w14:paraId="1D8D1882"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19A6378C" wp14:editId="18ADBA0C">
                  <wp:extent cx="365760" cy="36576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6">
                            <a:extLst>
                              <a:ext uri="{28A0092B-C50C-407E-A947-70E740481C1C}">
                                <a14:useLocalDpi xmlns:a14="http://schemas.microsoft.com/office/drawing/2010/main" val="0"/>
                              </a:ext>
                            </a:extLst>
                          </a:blip>
                          <a:srcRect l="3847" t="3847" r="3847" b="5383"/>
                          <a:stretch>
                            <a:fillRect/>
                          </a:stretch>
                        </pic:blipFill>
                        <pic:spPr bwMode="auto">
                          <a:xfrm>
                            <a:off x="0" y="0"/>
                            <a:ext cx="365760" cy="365760"/>
                          </a:xfrm>
                          <a:prstGeom prst="rect">
                            <a:avLst/>
                          </a:prstGeom>
                          <a:noFill/>
                          <a:ln>
                            <a:noFill/>
                          </a:ln>
                        </pic:spPr>
                      </pic:pic>
                    </a:graphicData>
                  </a:graphic>
                </wp:inline>
              </w:drawing>
            </w:r>
          </w:p>
        </w:tc>
      </w:tr>
      <w:tr w:rsidR="006D6A85" w:rsidRPr="00345F89" w14:paraId="76017D96" w14:textId="77777777" w:rsidTr="002B624A">
        <w:trPr>
          <w:trHeight w:val="500"/>
          <w:tblHeader/>
        </w:trPr>
        <w:tc>
          <w:tcPr>
            <w:tcW w:w="4546" w:type="pct"/>
            <w:tcBorders>
              <w:top w:val="single" w:sz="4" w:space="0" w:color="53565A"/>
              <w:left w:val="nil"/>
              <w:bottom w:val="single" w:sz="4" w:space="0" w:color="53565A"/>
              <w:right w:val="nil"/>
            </w:tcBorders>
            <w:hideMark/>
          </w:tcPr>
          <w:p w14:paraId="03FE2FA0" w14:textId="77777777" w:rsidR="006D6A85" w:rsidRPr="00345F89" w:rsidRDefault="006D6A85" w:rsidP="002B624A">
            <w:pPr>
              <w:pStyle w:val="ISOTabelItem"/>
              <w:rPr>
                <w:sz w:val="18"/>
                <w:szCs w:val="18"/>
              </w:rPr>
            </w:pPr>
            <w:r w:rsidRPr="00345F89">
              <w:rPr>
                <w:sz w:val="18"/>
                <w:szCs w:val="18"/>
              </w:rPr>
              <w:t>VRAGEN?</w:t>
            </w:r>
          </w:p>
          <w:p w14:paraId="4975C638" w14:textId="77777777" w:rsidR="006D6A85" w:rsidRPr="00345F89" w:rsidRDefault="006D6A85" w:rsidP="002B624A">
            <w:pPr>
              <w:autoSpaceDE w:val="0"/>
              <w:autoSpaceDN w:val="0"/>
              <w:adjustRightInd w:val="0"/>
              <w:spacing w:line="260" w:lineRule="atLeast"/>
              <w:textAlignment w:val="center"/>
              <w:rPr>
                <w:rFonts w:cs="Verdana"/>
                <w:b/>
                <w:color w:val="53565A"/>
                <w:sz w:val="18"/>
                <w:szCs w:val="18"/>
                <w:lang w:eastAsia="nl-BE"/>
              </w:rPr>
            </w:pPr>
            <w:r w:rsidRPr="00345F89">
              <w:rPr>
                <w:rFonts w:cs="Verdana"/>
                <w:b/>
                <w:sz w:val="18"/>
                <w:szCs w:val="18"/>
                <w:lang w:eastAsia="nl-BE"/>
              </w:rPr>
              <w:t>Met vragen omtrent één van bovenstaande instructies kan u terecht bij  uw contactpersoon.</w:t>
            </w:r>
          </w:p>
        </w:tc>
        <w:tc>
          <w:tcPr>
            <w:tcW w:w="454" w:type="pct"/>
            <w:tcBorders>
              <w:top w:val="single" w:sz="4" w:space="0" w:color="53565A"/>
              <w:left w:val="nil"/>
              <w:bottom w:val="single" w:sz="4" w:space="0" w:color="53565A"/>
              <w:right w:val="nil"/>
            </w:tcBorders>
            <w:hideMark/>
          </w:tcPr>
          <w:p w14:paraId="46423BEB" w14:textId="77777777" w:rsidR="006D6A85" w:rsidRPr="00345F89" w:rsidRDefault="006D6A85" w:rsidP="002B624A">
            <w:pPr>
              <w:pStyle w:val="Titel"/>
              <w:jc w:val="center"/>
              <w:rPr>
                <w:b/>
                <w:sz w:val="18"/>
                <w:szCs w:val="18"/>
              </w:rPr>
            </w:pPr>
            <w:r w:rsidRPr="00345F89">
              <w:rPr>
                <w:b/>
                <w:noProof/>
                <w:sz w:val="18"/>
                <w:szCs w:val="18"/>
              </w:rPr>
              <w:drawing>
                <wp:inline distT="0" distB="0" distL="0" distR="0" wp14:anchorId="5BC71D13" wp14:editId="00B33D05">
                  <wp:extent cx="350520" cy="36576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 cy="365760"/>
                          </a:xfrm>
                          <a:prstGeom prst="rect">
                            <a:avLst/>
                          </a:prstGeom>
                          <a:noFill/>
                          <a:ln>
                            <a:noFill/>
                          </a:ln>
                        </pic:spPr>
                      </pic:pic>
                    </a:graphicData>
                  </a:graphic>
                </wp:inline>
              </w:drawing>
            </w:r>
          </w:p>
        </w:tc>
      </w:tr>
      <w:tr w:rsidR="006D6A85" w:rsidRPr="00345F89" w14:paraId="2D4FEB87" w14:textId="77777777" w:rsidTr="002B624A">
        <w:trPr>
          <w:trHeight w:val="1985"/>
          <w:tblHeader/>
        </w:trPr>
        <w:tc>
          <w:tcPr>
            <w:tcW w:w="4546" w:type="pct"/>
            <w:tcBorders>
              <w:top w:val="single" w:sz="4" w:space="0" w:color="53565A"/>
              <w:left w:val="nil"/>
              <w:bottom w:val="nil"/>
              <w:right w:val="nil"/>
            </w:tcBorders>
            <w:hideMark/>
          </w:tcPr>
          <w:p w14:paraId="323BCDD1" w14:textId="77777777" w:rsidR="006D6A85" w:rsidRDefault="006D6A85" w:rsidP="002B624A">
            <w:pPr>
              <w:pStyle w:val="ISOTabelItem"/>
              <w:rPr>
                <w:sz w:val="18"/>
                <w:szCs w:val="18"/>
              </w:rPr>
            </w:pPr>
            <w:r w:rsidRPr="00345F89">
              <w:rPr>
                <w:sz w:val="18"/>
                <w:szCs w:val="18"/>
              </w:rPr>
              <w:t>Belangrijke contactp</w:t>
            </w:r>
            <w:r>
              <w:rPr>
                <w:sz w:val="18"/>
                <w:szCs w:val="18"/>
              </w:rPr>
              <w:t>ersonen binnen ‘Provinciale Groendomeinen Regio Kempen’</w:t>
            </w:r>
            <w:r w:rsidRPr="00345F89">
              <w:rPr>
                <w:sz w:val="18"/>
                <w:szCs w:val="18"/>
              </w:rPr>
              <w:t>:</w:t>
            </w:r>
          </w:p>
          <w:p w14:paraId="3B539B2D" w14:textId="77777777" w:rsidR="006D6A85" w:rsidRPr="00345F89" w:rsidRDefault="006D6A85" w:rsidP="002B624A">
            <w:pPr>
              <w:pStyle w:val="ISOTabelItem"/>
              <w:rPr>
                <w:sz w:val="18"/>
                <w:szCs w:val="18"/>
              </w:rPr>
            </w:pPr>
          </w:p>
          <w:p w14:paraId="1174D56F" w14:textId="3D9FB1ED" w:rsidR="006D6A85" w:rsidRDefault="006D6A85" w:rsidP="002B624A">
            <w:pPr>
              <w:pStyle w:val="ISOTabelItem"/>
              <w:rPr>
                <w:color w:val="595959" w:themeColor="text1" w:themeTint="A6"/>
                <w:sz w:val="18"/>
                <w:szCs w:val="18"/>
                <w:lang w:val="nl-BE"/>
              </w:rPr>
            </w:pPr>
            <w:r>
              <w:rPr>
                <w:color w:val="595959" w:themeColor="text1" w:themeTint="A6"/>
                <w:sz w:val="18"/>
                <w:szCs w:val="18"/>
                <w:lang w:val="nl-BE"/>
              </w:rPr>
              <w:t xml:space="preserve">Vragen over het terrein, domein: </w:t>
            </w:r>
            <w:r w:rsidR="00004EB8">
              <w:rPr>
                <w:color w:val="595959" w:themeColor="text1" w:themeTint="A6"/>
                <w:sz w:val="18"/>
                <w:szCs w:val="18"/>
                <w:lang w:val="nl-BE"/>
              </w:rPr>
              <w:t xml:space="preserve">Nele </w:t>
            </w:r>
            <w:proofErr w:type="spellStart"/>
            <w:r w:rsidR="00004EB8">
              <w:rPr>
                <w:color w:val="595959" w:themeColor="text1" w:themeTint="A6"/>
                <w:sz w:val="18"/>
                <w:szCs w:val="18"/>
                <w:lang w:val="nl-BE"/>
              </w:rPr>
              <w:t>Cauwenberghs</w:t>
            </w:r>
            <w:proofErr w:type="spellEnd"/>
            <w:r>
              <w:rPr>
                <w:color w:val="595959" w:themeColor="text1" w:themeTint="A6"/>
                <w:sz w:val="18"/>
                <w:szCs w:val="18"/>
                <w:lang w:val="nl-BE"/>
              </w:rPr>
              <w:t xml:space="preserve">: </w:t>
            </w:r>
            <w:r w:rsidRPr="005752DD">
              <w:rPr>
                <w:color w:val="595959" w:themeColor="text1" w:themeTint="A6"/>
                <w:sz w:val="18"/>
                <w:szCs w:val="18"/>
                <w:lang w:val="nl-BE"/>
              </w:rPr>
              <w:t>+32 4</w:t>
            </w:r>
            <w:r w:rsidR="00004EB8">
              <w:rPr>
                <w:color w:val="595959" w:themeColor="text1" w:themeTint="A6"/>
                <w:sz w:val="18"/>
                <w:szCs w:val="18"/>
                <w:lang w:val="nl-BE"/>
              </w:rPr>
              <w:t>77 18 92 10</w:t>
            </w:r>
          </w:p>
          <w:p w14:paraId="4A2CACC2" w14:textId="2C80E7BF" w:rsidR="006D6A85" w:rsidRDefault="006D6A85" w:rsidP="002B624A">
            <w:pPr>
              <w:pStyle w:val="ISOTabelItem"/>
              <w:rPr>
                <w:color w:val="595959" w:themeColor="text1" w:themeTint="A6"/>
                <w:sz w:val="18"/>
                <w:szCs w:val="18"/>
                <w:lang w:val="nl-BE"/>
              </w:rPr>
            </w:pPr>
            <w:r w:rsidRPr="52A7CA66">
              <w:rPr>
                <w:color w:val="595959" w:themeColor="text1" w:themeTint="A6"/>
                <w:sz w:val="18"/>
                <w:szCs w:val="18"/>
                <w:lang w:val="nl-BE"/>
              </w:rPr>
              <w:t xml:space="preserve">Logistieke vragen: </w:t>
            </w:r>
            <w:r w:rsidR="00004EB8">
              <w:rPr>
                <w:color w:val="595959" w:themeColor="text1" w:themeTint="A6"/>
                <w:sz w:val="18"/>
                <w:szCs w:val="18"/>
                <w:lang w:val="nl-BE"/>
              </w:rPr>
              <w:t>Stijn Van der Verken</w:t>
            </w:r>
            <w:r w:rsidRPr="52A7CA66">
              <w:rPr>
                <w:color w:val="595959" w:themeColor="text1" w:themeTint="A6"/>
                <w:sz w:val="18"/>
                <w:szCs w:val="18"/>
                <w:lang w:val="nl-BE"/>
              </w:rPr>
              <w:t>, +32 4</w:t>
            </w:r>
            <w:r w:rsidR="00004EB8">
              <w:rPr>
                <w:color w:val="595959" w:themeColor="text1" w:themeTint="A6"/>
                <w:sz w:val="18"/>
                <w:szCs w:val="18"/>
                <w:lang w:val="nl-BE"/>
              </w:rPr>
              <w:t xml:space="preserve">94 12 29 99 </w:t>
            </w:r>
          </w:p>
          <w:p w14:paraId="2EEC797A" w14:textId="77777777" w:rsidR="006D6A85" w:rsidRDefault="006D6A85" w:rsidP="002B624A">
            <w:pPr>
              <w:pStyle w:val="ISOTabelItem"/>
              <w:rPr>
                <w:color w:val="595959" w:themeColor="text1" w:themeTint="A6"/>
                <w:sz w:val="18"/>
                <w:szCs w:val="18"/>
                <w:lang w:val="nl-BE"/>
              </w:rPr>
            </w:pPr>
            <w:r>
              <w:rPr>
                <w:color w:val="595959" w:themeColor="text1" w:themeTint="A6"/>
                <w:sz w:val="18"/>
                <w:szCs w:val="18"/>
                <w:lang w:val="nl-BE"/>
              </w:rPr>
              <w:t>Communicatie en promotie: Nancy Wouters, +32 472 76 21 52</w:t>
            </w:r>
          </w:p>
          <w:p w14:paraId="4C061530" w14:textId="77777777" w:rsidR="00545E70" w:rsidRDefault="006D6A85" w:rsidP="002B624A">
            <w:pPr>
              <w:pStyle w:val="ISOTabelItem"/>
              <w:rPr>
                <w:color w:val="595959" w:themeColor="text1" w:themeTint="A6"/>
                <w:sz w:val="18"/>
                <w:szCs w:val="18"/>
                <w:lang w:val="nl-BE"/>
              </w:rPr>
            </w:pPr>
            <w:r w:rsidRPr="52A7CA66">
              <w:rPr>
                <w:color w:val="595959" w:themeColor="text1" w:themeTint="A6"/>
                <w:sz w:val="18"/>
                <w:szCs w:val="18"/>
                <w:lang w:val="nl-BE"/>
              </w:rPr>
              <w:t>Vragen over de catering</w:t>
            </w:r>
            <w:r w:rsidR="00545E70">
              <w:rPr>
                <w:color w:val="595959" w:themeColor="text1" w:themeTint="A6"/>
                <w:sz w:val="18"/>
                <w:szCs w:val="18"/>
                <w:lang w:val="nl-BE"/>
              </w:rPr>
              <w:t>, demonstratie en workshops</w:t>
            </w:r>
            <w:r w:rsidRPr="52A7CA66">
              <w:rPr>
                <w:color w:val="595959" w:themeColor="text1" w:themeTint="A6"/>
                <w:sz w:val="18"/>
                <w:szCs w:val="18"/>
                <w:lang w:val="nl-BE"/>
              </w:rPr>
              <w:t xml:space="preserve">: </w:t>
            </w:r>
          </w:p>
          <w:p w14:paraId="40FCFF7B" w14:textId="4A12BDBF" w:rsidR="006D6A85" w:rsidRDefault="00545E70" w:rsidP="002B624A">
            <w:pPr>
              <w:pStyle w:val="ISOTabelItem"/>
              <w:rPr>
                <w:color w:val="595959" w:themeColor="text1" w:themeTint="A6"/>
                <w:sz w:val="18"/>
                <w:szCs w:val="18"/>
                <w:lang w:val="nl-BE"/>
              </w:rPr>
            </w:pPr>
            <w:r>
              <w:rPr>
                <w:color w:val="595959" w:themeColor="text1" w:themeTint="A6"/>
                <w:sz w:val="18"/>
                <w:szCs w:val="18"/>
                <w:lang w:val="nl-BE"/>
              </w:rPr>
              <w:t>Katrien Peeters</w:t>
            </w:r>
            <w:r w:rsidR="006D6A85" w:rsidRPr="52A7CA66">
              <w:rPr>
                <w:color w:val="595959" w:themeColor="text1" w:themeTint="A6"/>
                <w:sz w:val="18"/>
                <w:szCs w:val="18"/>
                <w:lang w:val="nl-BE"/>
              </w:rPr>
              <w:t>, +32 4</w:t>
            </w:r>
            <w:r>
              <w:rPr>
                <w:color w:val="595959" w:themeColor="text1" w:themeTint="A6"/>
                <w:sz w:val="18"/>
                <w:szCs w:val="18"/>
                <w:lang w:val="nl-BE"/>
              </w:rPr>
              <w:t>75 23 54 69</w:t>
            </w:r>
          </w:p>
          <w:p w14:paraId="44E1FA6F" w14:textId="77777777" w:rsidR="006D6A85" w:rsidRDefault="006D6A85" w:rsidP="002B624A">
            <w:pPr>
              <w:pStyle w:val="ISOTabelItem"/>
              <w:rPr>
                <w:color w:val="595959" w:themeColor="text1" w:themeTint="A6"/>
                <w:sz w:val="18"/>
                <w:szCs w:val="18"/>
                <w:lang w:val="nl-BE"/>
              </w:rPr>
            </w:pPr>
            <w:r w:rsidRPr="005752DD">
              <w:rPr>
                <w:color w:val="595959" w:themeColor="text1" w:themeTint="A6"/>
                <w:sz w:val="18"/>
                <w:szCs w:val="18"/>
                <w:lang w:val="nl-BE"/>
              </w:rPr>
              <w:t xml:space="preserve">Coördinator Publiekswerking Peter De </w:t>
            </w:r>
            <w:proofErr w:type="spellStart"/>
            <w:r w:rsidRPr="005752DD">
              <w:rPr>
                <w:color w:val="595959" w:themeColor="text1" w:themeTint="A6"/>
                <w:sz w:val="18"/>
                <w:szCs w:val="18"/>
                <w:lang w:val="nl-BE"/>
              </w:rPr>
              <w:t>Ceuster</w:t>
            </w:r>
            <w:proofErr w:type="spellEnd"/>
            <w:r w:rsidRPr="005752DD">
              <w:rPr>
                <w:color w:val="595959" w:themeColor="text1" w:themeTint="A6"/>
                <w:sz w:val="18"/>
                <w:szCs w:val="18"/>
                <w:lang w:val="nl-BE"/>
              </w:rPr>
              <w:t>: +</w:t>
            </w:r>
            <w:r w:rsidRPr="005752DD">
              <w:rPr>
                <w:color w:val="53565A"/>
                <w:sz w:val="18"/>
                <w:szCs w:val="18"/>
                <w:shd w:val="clear" w:color="auto" w:fill="FFFFFF"/>
              </w:rPr>
              <w:t>32 497 97 70 49</w:t>
            </w:r>
          </w:p>
          <w:p w14:paraId="2C514B9E" w14:textId="3904AF65" w:rsidR="006D6A85" w:rsidRDefault="006D6A85" w:rsidP="002B624A">
            <w:pPr>
              <w:pStyle w:val="ISOTabelItem"/>
              <w:rPr>
                <w:color w:val="595959" w:themeColor="text1" w:themeTint="A6"/>
                <w:sz w:val="18"/>
                <w:szCs w:val="18"/>
                <w:lang w:val="nl-BE"/>
              </w:rPr>
            </w:pPr>
            <w:r>
              <w:rPr>
                <w:color w:val="595959" w:themeColor="text1" w:themeTint="A6"/>
                <w:sz w:val="18"/>
                <w:szCs w:val="18"/>
                <w:lang w:val="nl-BE"/>
              </w:rPr>
              <w:t xml:space="preserve">Vragen over animatie: Greet </w:t>
            </w:r>
            <w:proofErr w:type="spellStart"/>
            <w:r>
              <w:rPr>
                <w:color w:val="595959" w:themeColor="text1" w:themeTint="A6"/>
                <w:sz w:val="18"/>
                <w:szCs w:val="18"/>
                <w:lang w:val="nl-BE"/>
              </w:rPr>
              <w:t>Grietens</w:t>
            </w:r>
            <w:proofErr w:type="spellEnd"/>
            <w:r>
              <w:rPr>
                <w:color w:val="595959" w:themeColor="text1" w:themeTint="A6"/>
                <w:sz w:val="18"/>
                <w:szCs w:val="18"/>
                <w:lang w:val="nl-BE"/>
              </w:rPr>
              <w:t>, +32 497 57 01 26</w:t>
            </w:r>
          </w:p>
          <w:p w14:paraId="45CEB754" w14:textId="77777777" w:rsidR="006D6A85" w:rsidRPr="00345F89" w:rsidRDefault="006D6A85" w:rsidP="002B624A">
            <w:pPr>
              <w:pStyle w:val="ISOTabelItem"/>
              <w:rPr>
                <w:b w:val="0"/>
                <w:color w:val="292B2D"/>
                <w:sz w:val="18"/>
                <w:szCs w:val="18"/>
                <w:lang w:val="nl-BE"/>
              </w:rPr>
            </w:pPr>
          </w:p>
        </w:tc>
        <w:tc>
          <w:tcPr>
            <w:tcW w:w="454" w:type="pct"/>
            <w:tcBorders>
              <w:top w:val="single" w:sz="4" w:space="0" w:color="53565A"/>
              <w:left w:val="nil"/>
              <w:bottom w:val="nil"/>
              <w:right w:val="nil"/>
            </w:tcBorders>
            <w:hideMark/>
          </w:tcPr>
          <w:p w14:paraId="265BDD92" w14:textId="77777777" w:rsidR="006D6A85" w:rsidRPr="00345F89" w:rsidRDefault="006D6A85" w:rsidP="002B624A">
            <w:pPr>
              <w:overflowPunct w:val="0"/>
              <w:autoSpaceDE w:val="0"/>
              <w:autoSpaceDN w:val="0"/>
              <w:adjustRightInd w:val="0"/>
              <w:jc w:val="center"/>
              <w:rPr>
                <w:b/>
                <w:color w:val="404040"/>
                <w:sz w:val="18"/>
                <w:szCs w:val="18"/>
                <w:lang w:val="nl-NL" w:eastAsia="nl-NL"/>
              </w:rPr>
            </w:pPr>
            <w:r w:rsidRPr="00345F89">
              <w:rPr>
                <w:b/>
                <w:noProof/>
                <w:sz w:val="18"/>
                <w:szCs w:val="18"/>
                <w:lang w:eastAsia="nl-BE"/>
              </w:rPr>
              <w:drawing>
                <wp:inline distT="0" distB="0" distL="0" distR="0" wp14:anchorId="7738977E" wp14:editId="5118C332">
                  <wp:extent cx="365760" cy="36576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bl>
    <w:p w14:paraId="6E0B6A70" w14:textId="77777777" w:rsidR="006D6A85" w:rsidRPr="003F2CF3" w:rsidRDefault="006D6A85" w:rsidP="006D6A85">
      <w:pPr>
        <w:spacing w:after="0" w:line="240" w:lineRule="auto"/>
        <w:rPr>
          <w:rFonts w:ascii="Times New Roman" w:eastAsia="Times New Roman" w:hAnsi="Times New Roman"/>
          <w:sz w:val="24"/>
          <w:szCs w:val="24"/>
          <w:lang w:eastAsia="nl-NL"/>
        </w:rPr>
      </w:pPr>
    </w:p>
    <w:p w14:paraId="46FF4712" w14:textId="77777777" w:rsidR="006D6A85" w:rsidRDefault="006D6A85" w:rsidP="006D6A85">
      <w:pPr>
        <w:rPr>
          <w:rFonts w:ascii="Arial" w:eastAsiaTheme="minorHAnsi" w:hAnsi="Arial" w:cs="Arial"/>
          <w:b/>
          <w:sz w:val="20"/>
          <w:szCs w:val="20"/>
          <w:u w:val="single"/>
        </w:rPr>
      </w:pPr>
    </w:p>
    <w:p w14:paraId="4A564518" w14:textId="77777777" w:rsidR="006D6A85" w:rsidRDefault="006D6A85" w:rsidP="006D6A85">
      <w:pPr>
        <w:spacing w:after="0" w:line="240" w:lineRule="auto"/>
        <w:rPr>
          <w:rFonts w:ascii="Arial" w:eastAsiaTheme="minorHAnsi" w:hAnsi="Arial" w:cs="Arial"/>
          <w:b/>
          <w:sz w:val="20"/>
          <w:szCs w:val="20"/>
          <w:u w:val="single"/>
        </w:rPr>
      </w:pPr>
      <w:r>
        <w:rPr>
          <w:rFonts w:ascii="Arial" w:eastAsiaTheme="minorHAnsi" w:hAnsi="Arial" w:cs="Arial"/>
          <w:b/>
          <w:sz w:val="20"/>
          <w:szCs w:val="20"/>
          <w:u w:val="single"/>
        </w:rPr>
        <w:br w:type="page"/>
      </w:r>
    </w:p>
    <w:p w14:paraId="6AA59577" w14:textId="77777777" w:rsidR="006D6A85" w:rsidRPr="004A3D5B" w:rsidRDefault="006D6A85" w:rsidP="006D6A85">
      <w:pPr>
        <w:rPr>
          <w:rFonts w:ascii="Arial" w:eastAsiaTheme="majorEastAsia" w:hAnsi="Arial" w:cs="Arial"/>
          <w:b/>
          <w:bCs/>
          <w:kern w:val="28"/>
          <w:sz w:val="20"/>
          <w:szCs w:val="20"/>
          <w:lang w:eastAsia="nl-NL"/>
        </w:rPr>
      </w:pPr>
      <w:r w:rsidRPr="004A3D5B">
        <w:rPr>
          <w:rFonts w:ascii="Arial" w:eastAsia="Times New Roman" w:hAnsi="Arial" w:cs="Arial"/>
          <w:noProof/>
          <w:sz w:val="20"/>
          <w:szCs w:val="20"/>
          <w:lang w:eastAsia="nl-BE"/>
        </w:rPr>
        <w:lastRenderedPageBreak/>
        <mc:AlternateContent>
          <mc:Choice Requires="wps">
            <w:drawing>
              <wp:anchor distT="0" distB="0" distL="114300" distR="114300" simplePos="0" relativeHeight="251659264" behindDoc="0" locked="0" layoutInCell="0" allowOverlap="1" wp14:anchorId="3E05354C" wp14:editId="4DE18156">
                <wp:simplePos x="0" y="0"/>
                <wp:positionH relativeFrom="column">
                  <wp:posOffset>4337685</wp:posOffset>
                </wp:positionH>
                <wp:positionV relativeFrom="paragraph">
                  <wp:posOffset>-596265</wp:posOffset>
                </wp:positionV>
                <wp:extent cx="2125980" cy="891540"/>
                <wp:effectExtent l="0" t="0" r="7620" b="381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5A84" w14:textId="6498B19B" w:rsidR="006D6A85" w:rsidRDefault="006D6A85" w:rsidP="006D6A85">
                            <w:pPr>
                              <w:jc w:val="center"/>
                              <w:rPr>
                                <w:rFonts w:ascii="Arial (W1)" w:hAnsi="Arial (W1)"/>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5354C" id="_x0000_t202" coordsize="21600,21600" o:spt="202" path="m,l,21600r21600,l21600,xe">
                <v:stroke joinstyle="miter"/>
                <v:path gradientshapeok="t" o:connecttype="rect"/>
              </v:shapetype>
              <v:shape id="Text Box 3" o:spid="_x0000_s1026" type="#_x0000_t202" style="position:absolute;margin-left:341.55pt;margin-top:-46.95pt;width:167.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" o:allowincell="f" stroked="f">
                <v:textbox>
                  <w:txbxContent>
                    <w:p w14:paraId="62A25A84" w14:textId="6498B19B" w:rsidR="006D6A85" w:rsidRDefault="006D6A85" w:rsidP="006D6A85">
                      <w:pPr>
                        <w:jc w:val="center"/>
                        <w:rPr>
                          <w:rFonts w:ascii="Arial (W1)" w:hAnsi="Arial (W1)"/>
                          <w:sz w:val="16"/>
                        </w:rPr>
                      </w:pPr>
                    </w:p>
                  </w:txbxContent>
                </v:textbox>
              </v:shape>
            </w:pict>
          </mc:Fallback>
        </mc:AlternateContent>
      </w:r>
      <w:r w:rsidRPr="004A3D5B">
        <w:rPr>
          <w:rFonts w:ascii="Arial" w:eastAsia="Times New Roman" w:hAnsi="Arial" w:cs="Arial"/>
          <w:noProof/>
          <w:sz w:val="20"/>
          <w:szCs w:val="20"/>
          <w:lang w:eastAsia="nl-BE"/>
        </w:rPr>
        <mc:AlternateContent>
          <mc:Choice Requires="wps">
            <w:drawing>
              <wp:anchor distT="0" distB="0" distL="114300" distR="114300" simplePos="0" relativeHeight="251660288" behindDoc="1" locked="0" layoutInCell="0" allowOverlap="1" wp14:anchorId="2173F07A" wp14:editId="77DD3FA6">
                <wp:simplePos x="0" y="0"/>
                <wp:positionH relativeFrom="column">
                  <wp:posOffset>10657205</wp:posOffset>
                </wp:positionH>
                <wp:positionV relativeFrom="paragraph">
                  <wp:posOffset>-429895</wp:posOffset>
                </wp:positionV>
                <wp:extent cx="2510790" cy="1188720"/>
                <wp:effectExtent l="0" t="0" r="381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44BA5" w14:textId="77777777" w:rsidR="006D6A85" w:rsidRDefault="006D6A85" w:rsidP="006D6A85">
                            <w:pPr>
                              <w:pStyle w:val="Kop1"/>
                              <w:rPr>
                                <w:rFonts w:ascii="Arial (W1)" w:hAnsi="Arial (W1)"/>
                              </w:rPr>
                            </w:pPr>
                            <w:r>
                              <w:rPr>
                                <w:rFonts w:ascii="Arial (W1)" w:hAnsi="Arial (W1)"/>
                              </w:rPr>
                              <w:t>Alarm: 112</w:t>
                            </w:r>
                          </w:p>
                          <w:p w14:paraId="7396CC42" w14:textId="77777777" w:rsidR="006D6A85" w:rsidRDefault="006D6A85" w:rsidP="006D6A85">
                            <w:pPr>
                              <w:rPr>
                                <w:rFonts w:ascii="Arial (W1)" w:hAnsi="Arial (W1)"/>
                              </w:rPr>
                            </w:pPr>
                          </w:p>
                          <w:p w14:paraId="7B26FF93" w14:textId="77777777" w:rsidR="006D6A85" w:rsidRDefault="006D6A85" w:rsidP="006D6A85">
                            <w:pPr>
                              <w:tabs>
                                <w:tab w:val="left" w:pos="1134"/>
                              </w:tabs>
                              <w:rPr>
                                <w:rFonts w:ascii="Arial (W1)" w:hAnsi="Arial (W1)"/>
                                <w:sz w:val="16"/>
                              </w:rPr>
                            </w:pPr>
                            <w:r>
                              <w:rPr>
                                <w:rFonts w:ascii="Arial (W1)" w:hAnsi="Arial (W1)"/>
                                <w:sz w:val="16"/>
                              </w:rPr>
                              <w:t>administratie:</w:t>
                            </w:r>
                            <w:r>
                              <w:rPr>
                                <w:rFonts w:ascii="Arial (W1)" w:hAnsi="Arial (W1)"/>
                                <w:sz w:val="16"/>
                              </w:rPr>
                              <w:tab/>
                              <w:t>014/33.74.41</w:t>
                            </w:r>
                          </w:p>
                          <w:p w14:paraId="2227B77F" w14:textId="77777777" w:rsidR="006D6A85" w:rsidRDefault="006D6A85" w:rsidP="006D6A85">
                            <w:pPr>
                              <w:tabs>
                                <w:tab w:val="left" w:pos="1134"/>
                              </w:tabs>
                              <w:rPr>
                                <w:rFonts w:ascii="Arial (W1)" w:hAnsi="Arial (W1)"/>
                                <w:sz w:val="16"/>
                              </w:rPr>
                            </w:pPr>
                            <w:r>
                              <w:rPr>
                                <w:rFonts w:ascii="Arial (W1)" w:hAnsi="Arial (W1)"/>
                                <w:sz w:val="16"/>
                              </w:rPr>
                              <w:t xml:space="preserve">               Fax:</w:t>
                            </w:r>
                            <w:r>
                              <w:rPr>
                                <w:rFonts w:ascii="Arial (W1)" w:hAnsi="Arial (W1)"/>
                                <w:sz w:val="16"/>
                              </w:rPr>
                              <w:tab/>
                              <w:t>014/33.74.49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3F07A" id="Text Box 4" o:spid="_x0000_s1027" type="#_x0000_t202" style="position:absolute;margin-left:839.15pt;margin-top:-33.85pt;width:197.7pt;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" o:allowincell="f" stroked="f">
                <v:textbox>
                  <w:txbxContent>
                    <w:p w14:paraId="46C44BA5" w14:textId="77777777" w:rsidR="006D6A85" w:rsidRDefault="006D6A85" w:rsidP="006D6A85">
                      <w:pPr>
                        <w:pStyle w:val="Kop1"/>
                        <w:rPr>
                          <w:rFonts w:ascii="Arial (W1)" w:hAnsi="Arial (W1)"/>
                        </w:rPr>
                      </w:pPr>
                      <w:r>
                        <w:rPr>
                          <w:rFonts w:ascii="Arial (W1)" w:hAnsi="Arial (W1)"/>
                        </w:rPr>
                        <w:t>Alarm: 112</w:t>
                      </w:r>
                    </w:p>
                    <w:p w14:paraId="7396CC42" w14:textId="77777777" w:rsidR="006D6A85" w:rsidRDefault="006D6A85" w:rsidP="006D6A85">
                      <w:pPr>
                        <w:rPr>
                          <w:rFonts w:ascii="Arial (W1)" w:hAnsi="Arial (W1)"/>
                        </w:rPr>
                      </w:pPr>
                    </w:p>
                    <w:p w14:paraId="7B26FF93" w14:textId="77777777" w:rsidR="006D6A85" w:rsidRDefault="006D6A85" w:rsidP="006D6A85">
                      <w:pPr>
                        <w:tabs>
                          <w:tab w:val="left" w:pos="1134"/>
                        </w:tabs>
                        <w:rPr>
                          <w:rFonts w:ascii="Arial (W1)" w:hAnsi="Arial (W1)"/>
                          <w:sz w:val="16"/>
                        </w:rPr>
                      </w:pPr>
                      <w:r>
                        <w:rPr>
                          <w:rFonts w:ascii="Arial (W1)" w:hAnsi="Arial (W1)"/>
                          <w:sz w:val="16"/>
                        </w:rPr>
                        <w:t>administratie:</w:t>
                      </w:r>
                      <w:r>
                        <w:rPr>
                          <w:rFonts w:ascii="Arial (W1)" w:hAnsi="Arial (W1)"/>
                          <w:sz w:val="16"/>
                        </w:rPr>
                        <w:tab/>
                        <w:t>014/33.74.41</w:t>
                      </w:r>
                    </w:p>
                    <w:p w14:paraId="2227B77F" w14:textId="77777777" w:rsidR="006D6A85" w:rsidRDefault="006D6A85" w:rsidP="006D6A85">
                      <w:pPr>
                        <w:tabs>
                          <w:tab w:val="left" w:pos="1134"/>
                        </w:tabs>
                        <w:rPr>
                          <w:rFonts w:ascii="Arial (W1)" w:hAnsi="Arial (W1)"/>
                          <w:sz w:val="16"/>
                        </w:rPr>
                      </w:pPr>
                      <w:r>
                        <w:rPr>
                          <w:rFonts w:ascii="Arial (W1)" w:hAnsi="Arial (W1)"/>
                          <w:sz w:val="16"/>
                        </w:rPr>
                        <w:t xml:space="preserve">               Fax:</w:t>
                      </w:r>
                      <w:r>
                        <w:rPr>
                          <w:rFonts w:ascii="Arial (W1)" w:hAnsi="Arial (W1)"/>
                          <w:sz w:val="16"/>
                        </w:rPr>
                        <w:tab/>
                        <w:t>014/33.74.49</w:t>
                      </w:r>
                    </w:p>
                  </w:txbxContent>
                </v:textbox>
              </v:shape>
            </w:pict>
          </mc:Fallback>
        </mc:AlternateContent>
      </w:r>
      <w:r w:rsidRPr="004A3D5B">
        <w:rPr>
          <w:rFonts w:ascii="Arial" w:eastAsiaTheme="minorHAnsi" w:hAnsi="Arial" w:cs="Arial"/>
          <w:b/>
          <w:sz w:val="20"/>
          <w:szCs w:val="20"/>
          <w:u w:val="single"/>
        </w:rPr>
        <w:t xml:space="preserve">Bijlage </w:t>
      </w:r>
      <w:r>
        <w:rPr>
          <w:rFonts w:ascii="Arial" w:eastAsiaTheme="minorHAnsi" w:hAnsi="Arial" w:cs="Arial"/>
          <w:b/>
          <w:sz w:val="20"/>
          <w:szCs w:val="20"/>
          <w:u w:val="single"/>
        </w:rPr>
        <w:t>4</w:t>
      </w:r>
      <w:r w:rsidRPr="004A3D5B">
        <w:rPr>
          <w:rFonts w:ascii="Arial" w:eastAsiaTheme="minorHAnsi" w:hAnsi="Arial" w:cs="Arial"/>
          <w:b/>
          <w:sz w:val="20"/>
          <w:szCs w:val="20"/>
          <w:u w:val="single"/>
        </w:rPr>
        <w:t>:</w:t>
      </w:r>
      <w:r>
        <w:rPr>
          <w:rFonts w:ascii="Arial" w:eastAsiaTheme="minorHAnsi" w:hAnsi="Arial" w:cs="Arial"/>
          <w:b/>
          <w:sz w:val="20"/>
          <w:szCs w:val="20"/>
          <w:u w:val="single"/>
        </w:rPr>
        <w:t xml:space="preserve"> </w:t>
      </w:r>
      <w:r w:rsidRPr="004A3D5B">
        <w:rPr>
          <w:rFonts w:ascii="Arial" w:eastAsiaTheme="majorEastAsia" w:hAnsi="Arial" w:cs="Arial"/>
          <w:b/>
          <w:bCs/>
          <w:kern w:val="28"/>
          <w:sz w:val="20"/>
          <w:szCs w:val="20"/>
          <w:lang w:eastAsia="nl-NL"/>
        </w:rPr>
        <w:t>Brandveiligheidsvoorzieningen festivals/evenementen</w:t>
      </w:r>
    </w:p>
    <w:p w14:paraId="6D63D7B6" w14:textId="77777777" w:rsidR="006D6A85" w:rsidRPr="004A3D5B" w:rsidRDefault="006D6A85" w:rsidP="006D6A85">
      <w:pPr>
        <w:keepNext/>
        <w:numPr>
          <w:ilvl w:val="0"/>
          <w:numId w:val="5"/>
        </w:numPr>
        <w:spacing w:before="120" w:after="120" w:line="240" w:lineRule="auto"/>
        <w:ind w:left="357" w:hanging="357"/>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Brandgevaar/bereikbaarheid terrein</w:t>
      </w:r>
    </w:p>
    <w:p w14:paraId="2A574705" w14:textId="77777777" w:rsidR="006D6A85" w:rsidRPr="004A3D5B" w:rsidRDefault="006D6A85" w:rsidP="006D6A85">
      <w:pPr>
        <w:tabs>
          <w:tab w:val="left" w:pos="1980"/>
        </w:tabs>
        <w:spacing w:after="0" w:line="240" w:lineRule="auto"/>
        <w:ind w:left="357"/>
        <w:rPr>
          <w:rFonts w:ascii="Arial" w:eastAsia="Times New Roman" w:hAnsi="Arial" w:cs="Arial"/>
          <w:sz w:val="20"/>
          <w:szCs w:val="20"/>
          <w:lang w:val="nl-NL" w:eastAsia="nl-NL"/>
        </w:rPr>
      </w:pPr>
      <w:r w:rsidRPr="004A3D5B">
        <w:rPr>
          <w:rFonts w:ascii="Arial" w:eastAsia="Times New Roman" w:hAnsi="Arial" w:cs="Arial"/>
          <w:sz w:val="20"/>
          <w:szCs w:val="20"/>
          <w:u w:val="single"/>
          <w:lang w:val="nl-NL" w:eastAsia="nl-NL"/>
        </w:rPr>
        <w:t xml:space="preserve">Brandgevaar </w:t>
      </w:r>
      <w:r w:rsidRPr="004A3D5B">
        <w:rPr>
          <w:rFonts w:ascii="Arial" w:eastAsia="Times New Roman" w:hAnsi="Arial" w:cs="Arial"/>
          <w:sz w:val="20"/>
          <w:szCs w:val="20"/>
          <w:lang w:val="nl-NL" w:eastAsia="nl-NL"/>
        </w:rPr>
        <w:br/>
        <w:t xml:space="preserve">De </w:t>
      </w:r>
      <w:r>
        <w:rPr>
          <w:rFonts w:ascii="Arial" w:eastAsia="Times New Roman" w:hAnsi="Arial" w:cs="Arial"/>
          <w:sz w:val="20"/>
          <w:szCs w:val="20"/>
          <w:lang w:val="nl-NL" w:eastAsia="nl-NL"/>
        </w:rPr>
        <w:t>uitbater zal</w:t>
      </w:r>
      <w:r w:rsidRPr="004A3D5B">
        <w:rPr>
          <w:rFonts w:ascii="Arial" w:eastAsia="Times New Roman" w:hAnsi="Arial" w:cs="Arial"/>
          <w:sz w:val="20"/>
          <w:szCs w:val="20"/>
          <w:lang w:val="nl-NL" w:eastAsia="nl-NL"/>
        </w:rPr>
        <w:t xml:space="preserve"> de nodige maatregelen treffen om:</w:t>
      </w:r>
    </w:p>
    <w:p w14:paraId="714C65DA" w14:textId="77777777" w:rsidR="006D6A85" w:rsidRPr="004A3D5B" w:rsidRDefault="006D6A85" w:rsidP="006D6A85">
      <w:pPr>
        <w:numPr>
          <w:ilvl w:val="0"/>
          <w:numId w:val="11"/>
        </w:numPr>
        <w:tabs>
          <w:tab w:val="left" w:pos="851"/>
        </w:tabs>
        <w:spacing w:after="0" w:line="240" w:lineRule="auto"/>
        <w:ind w:left="357" w:firstLine="69"/>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het brandgevaar te verminderen</w:t>
      </w:r>
    </w:p>
    <w:p w14:paraId="1AEC50A3" w14:textId="77777777" w:rsidR="006D6A85" w:rsidRPr="004A3D5B" w:rsidRDefault="006D6A85" w:rsidP="006D6A85">
      <w:pPr>
        <w:numPr>
          <w:ilvl w:val="0"/>
          <w:numId w:val="11"/>
        </w:numPr>
        <w:tabs>
          <w:tab w:val="left" w:pos="851"/>
        </w:tabs>
        <w:spacing w:after="0" w:line="240" w:lineRule="auto"/>
        <w:ind w:left="357" w:firstLine="69"/>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vlamuitbreiding en rookverspreiding te voorkomen</w:t>
      </w:r>
    </w:p>
    <w:p w14:paraId="76DE3B2D" w14:textId="77777777" w:rsidR="006D6A85" w:rsidRPr="004A3D5B" w:rsidRDefault="006D6A85" w:rsidP="006D6A85">
      <w:pPr>
        <w:numPr>
          <w:ilvl w:val="0"/>
          <w:numId w:val="11"/>
        </w:numPr>
        <w:tabs>
          <w:tab w:val="left" w:pos="851"/>
        </w:tabs>
        <w:spacing w:after="0" w:line="240" w:lineRule="auto"/>
        <w:ind w:left="357" w:firstLine="69"/>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de aanwezigen de mogelijkheid te geven de stand ongedeerd te verlaten</w:t>
      </w:r>
    </w:p>
    <w:p w14:paraId="469135DE" w14:textId="77777777" w:rsidR="006D6A85" w:rsidRPr="004A3D5B" w:rsidRDefault="006D6A85" w:rsidP="006D6A85">
      <w:pPr>
        <w:numPr>
          <w:ilvl w:val="0"/>
          <w:numId w:val="11"/>
        </w:numPr>
        <w:tabs>
          <w:tab w:val="left" w:pos="851"/>
        </w:tabs>
        <w:spacing w:after="0" w:line="240" w:lineRule="auto"/>
        <w:ind w:left="357" w:firstLine="69"/>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het veilig ingrijpen van de brandweerdienst mogelijk te maken.</w:t>
      </w:r>
    </w:p>
    <w:p w14:paraId="4BCC5DB0" w14:textId="77777777" w:rsidR="006D6A85" w:rsidRPr="004A3D5B" w:rsidRDefault="006D6A85" w:rsidP="006D6A85">
      <w:pPr>
        <w:spacing w:after="0" w:line="240" w:lineRule="auto"/>
        <w:rPr>
          <w:rFonts w:ascii="Arial" w:eastAsia="Times New Roman" w:hAnsi="Arial" w:cs="Arial"/>
          <w:sz w:val="20"/>
          <w:szCs w:val="20"/>
          <w:lang w:val="nl-NL" w:eastAsia="nl-NL"/>
        </w:rPr>
      </w:pPr>
    </w:p>
    <w:p w14:paraId="7A33132F" w14:textId="77777777" w:rsidR="006D6A85" w:rsidRPr="004A3D5B" w:rsidRDefault="006D6A85" w:rsidP="006D6A85">
      <w:pPr>
        <w:spacing w:after="0" w:line="240" w:lineRule="auto"/>
        <w:ind w:firstLine="360"/>
        <w:rPr>
          <w:rFonts w:ascii="Arial" w:eastAsia="Times New Roman" w:hAnsi="Arial" w:cs="Arial"/>
          <w:sz w:val="20"/>
          <w:szCs w:val="20"/>
          <w:u w:val="single"/>
          <w:lang w:eastAsia="nl-NL"/>
        </w:rPr>
      </w:pPr>
      <w:r w:rsidRPr="004A3D5B">
        <w:rPr>
          <w:rFonts w:ascii="Arial" w:eastAsia="Times New Roman" w:hAnsi="Arial" w:cs="Arial"/>
          <w:sz w:val="20"/>
          <w:szCs w:val="20"/>
          <w:u w:val="single"/>
          <w:lang w:eastAsia="nl-NL"/>
        </w:rPr>
        <w:t>Bereikbaarheid</w:t>
      </w:r>
    </w:p>
    <w:p w14:paraId="1473E1A5" w14:textId="77777777" w:rsidR="006D6A85" w:rsidRPr="004A3D5B" w:rsidRDefault="006D6A85" w:rsidP="006D6A85">
      <w:pPr>
        <w:numPr>
          <w:ilvl w:val="0"/>
          <w:numId w:val="12"/>
        </w:numPr>
        <w:spacing w:after="0" w:line="240" w:lineRule="auto"/>
        <w:ind w:left="357"/>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De brandwegen rondom het ganse terrein dienen steeds gevrijwaard te blijven (indien van toepassing dient dit besproken te worden met de bevoegde brandweerdienst).</w:t>
      </w:r>
    </w:p>
    <w:p w14:paraId="3CA43C40" w14:textId="77777777" w:rsidR="006D6A85" w:rsidRPr="004A3D5B" w:rsidRDefault="006D6A85" w:rsidP="006D6A85">
      <w:pPr>
        <w:numPr>
          <w:ilvl w:val="0"/>
          <w:numId w:val="12"/>
        </w:numPr>
        <w:spacing w:after="0" w:line="240" w:lineRule="auto"/>
        <w:ind w:left="357"/>
        <w:contextualSpacing/>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 xml:space="preserve">De </w:t>
      </w:r>
      <w:r w:rsidRPr="004A3D5B">
        <w:rPr>
          <w:rFonts w:ascii="Arial" w:eastAsia="Times New Roman" w:hAnsi="Arial" w:cs="Arial"/>
          <w:sz w:val="20"/>
          <w:szCs w:val="20"/>
          <w:lang w:eastAsia="nl-NL"/>
        </w:rPr>
        <w:t>voertuigen</w:t>
      </w:r>
      <w:r w:rsidRPr="004A3D5B">
        <w:rPr>
          <w:rFonts w:ascii="Arial" w:eastAsia="Times New Roman" w:hAnsi="Arial" w:cs="Arial"/>
          <w:sz w:val="20"/>
          <w:szCs w:val="20"/>
          <w:lang w:val="nl-NL" w:eastAsia="nl-NL"/>
        </w:rPr>
        <w:t xml:space="preserve"> van de brandweer moeten ten minste tot op 60 m van een standplaats kunnen naderen.</w:t>
      </w:r>
    </w:p>
    <w:p w14:paraId="03A83DC4" w14:textId="77777777" w:rsidR="006D6A85" w:rsidRPr="004A3D5B" w:rsidRDefault="006D6A85" w:rsidP="006D6A85">
      <w:pPr>
        <w:spacing w:after="0" w:line="240" w:lineRule="auto"/>
        <w:ind w:left="357"/>
        <w:contextualSpacing/>
        <w:rPr>
          <w:rFonts w:ascii="Arial" w:eastAsia="Times New Roman" w:hAnsi="Arial" w:cs="Arial"/>
          <w:sz w:val="20"/>
          <w:szCs w:val="20"/>
          <w:lang w:val="nl-NL" w:eastAsia="nl-NL"/>
        </w:rPr>
      </w:pPr>
    </w:p>
    <w:p w14:paraId="68564BDC" w14:textId="77777777" w:rsidR="006D6A85" w:rsidRPr="004A3D5B" w:rsidRDefault="006D6A85" w:rsidP="006D6A85">
      <w:pPr>
        <w:keepNext/>
        <w:numPr>
          <w:ilvl w:val="0"/>
          <w:numId w:val="5"/>
        </w:numPr>
        <w:spacing w:before="120" w:after="120" w:line="240" w:lineRule="auto"/>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Nooduitgangen en evacuatiewegen</w:t>
      </w:r>
    </w:p>
    <w:p w14:paraId="51A937F3" w14:textId="77777777" w:rsidR="006D6A85" w:rsidRPr="004A3D5B" w:rsidRDefault="006D6A85" w:rsidP="006D6A85">
      <w:pPr>
        <w:spacing w:after="0" w:line="240" w:lineRule="auto"/>
        <w:ind w:firstLine="357"/>
        <w:rPr>
          <w:rFonts w:ascii="Arial" w:eastAsia="Times New Roman" w:hAnsi="Arial" w:cs="Arial"/>
          <w:sz w:val="20"/>
          <w:szCs w:val="20"/>
          <w:u w:val="single"/>
          <w:lang w:eastAsia="nl-NL"/>
        </w:rPr>
      </w:pPr>
      <w:r w:rsidRPr="004A3D5B">
        <w:rPr>
          <w:rFonts w:ascii="Arial" w:eastAsia="Times New Roman" w:hAnsi="Arial" w:cs="Arial"/>
          <w:sz w:val="20"/>
          <w:szCs w:val="20"/>
          <w:u w:val="single"/>
          <w:lang w:eastAsia="nl-NL"/>
        </w:rPr>
        <w:t>Terrein</w:t>
      </w:r>
    </w:p>
    <w:p w14:paraId="63D436DF" w14:textId="77777777" w:rsidR="006D6A85" w:rsidRPr="004A3D5B" w:rsidRDefault="006D6A85" w:rsidP="006D6A85">
      <w:pPr>
        <w:spacing w:after="0" w:line="240" w:lineRule="auto"/>
        <w:rPr>
          <w:rFonts w:ascii="Arial" w:eastAsia="Times New Roman" w:hAnsi="Arial" w:cs="Arial"/>
          <w:sz w:val="20"/>
          <w:szCs w:val="20"/>
          <w:lang w:eastAsia="nl-NL"/>
        </w:rPr>
      </w:pPr>
    </w:p>
    <w:p w14:paraId="5F4A01CB" w14:textId="77777777" w:rsidR="006D6A85" w:rsidRPr="004A3D5B" w:rsidRDefault="006D6A85" w:rsidP="006D6A85">
      <w:pPr>
        <w:spacing w:after="0" w:line="240" w:lineRule="auto"/>
        <w:ind w:left="357"/>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Het aantal , de totale breedte en de locatie van de nooduitgangen dient bepaald te worden met de brandweer, en is o.a. afhankelijk van indeling terrein en aantal aanwezige </w:t>
      </w:r>
      <w:r>
        <w:rPr>
          <w:rFonts w:ascii="Arial" w:eastAsia="Times New Roman" w:hAnsi="Arial" w:cs="Arial"/>
          <w:sz w:val="20"/>
          <w:szCs w:val="20"/>
          <w:lang w:eastAsia="nl-NL"/>
        </w:rPr>
        <w:t>bezoekers</w:t>
      </w:r>
      <w:r w:rsidRPr="004A3D5B">
        <w:rPr>
          <w:rFonts w:ascii="Arial" w:eastAsia="Times New Roman" w:hAnsi="Arial" w:cs="Arial"/>
          <w:sz w:val="20"/>
          <w:szCs w:val="20"/>
          <w:lang w:eastAsia="nl-NL"/>
        </w:rPr>
        <w:t xml:space="preserve">. De organisatie bepaalt de maximumcapaciteit van aantal </w:t>
      </w:r>
      <w:r>
        <w:rPr>
          <w:rFonts w:ascii="Arial" w:eastAsia="Times New Roman" w:hAnsi="Arial" w:cs="Arial"/>
          <w:sz w:val="20"/>
          <w:szCs w:val="20"/>
          <w:lang w:eastAsia="nl-NL"/>
        </w:rPr>
        <w:t>bezoekers</w:t>
      </w:r>
      <w:r w:rsidRPr="004A3D5B">
        <w:rPr>
          <w:rFonts w:ascii="Arial" w:eastAsia="Times New Roman" w:hAnsi="Arial" w:cs="Arial"/>
          <w:sz w:val="20"/>
          <w:szCs w:val="20"/>
          <w:lang w:eastAsia="nl-NL"/>
        </w:rPr>
        <w:t>.</w:t>
      </w:r>
    </w:p>
    <w:p w14:paraId="3533C175" w14:textId="77777777" w:rsidR="006D6A85" w:rsidRPr="004A3D5B" w:rsidRDefault="006D6A85" w:rsidP="006D6A85">
      <w:pPr>
        <w:spacing w:after="0" w:line="240" w:lineRule="auto"/>
        <w:ind w:left="357"/>
        <w:rPr>
          <w:rFonts w:ascii="Arial" w:eastAsia="Times New Roman" w:hAnsi="Arial" w:cs="Arial"/>
          <w:sz w:val="20"/>
          <w:szCs w:val="20"/>
          <w:lang w:eastAsia="nl-NL"/>
        </w:rPr>
      </w:pPr>
    </w:p>
    <w:p w14:paraId="1D9170E2" w14:textId="77777777" w:rsidR="006D6A85" w:rsidRPr="004A3D5B" w:rsidRDefault="006D6A85" w:rsidP="006D6A85">
      <w:pPr>
        <w:spacing w:after="0" w:line="240" w:lineRule="auto"/>
        <w:ind w:firstLine="357"/>
        <w:rPr>
          <w:rFonts w:ascii="Arial" w:eastAsia="Times New Roman" w:hAnsi="Arial" w:cs="Arial"/>
          <w:sz w:val="20"/>
          <w:szCs w:val="20"/>
          <w:u w:val="single"/>
          <w:lang w:eastAsia="nl-NL"/>
        </w:rPr>
      </w:pPr>
      <w:r w:rsidRPr="004A3D5B">
        <w:rPr>
          <w:rFonts w:ascii="Arial" w:eastAsia="Times New Roman" w:hAnsi="Arial" w:cs="Arial"/>
          <w:sz w:val="20"/>
          <w:szCs w:val="20"/>
          <w:u w:val="single"/>
          <w:lang w:eastAsia="nl-NL"/>
        </w:rPr>
        <w:t>Tenten</w:t>
      </w:r>
    </w:p>
    <w:p w14:paraId="6FA45D99" w14:textId="77777777" w:rsidR="006D6A85" w:rsidRPr="004A3D5B" w:rsidRDefault="006D6A85" w:rsidP="006D6A85">
      <w:pPr>
        <w:spacing w:after="0" w:line="240" w:lineRule="auto"/>
        <w:rPr>
          <w:rFonts w:ascii="Arial" w:eastAsia="Times New Roman" w:hAnsi="Arial" w:cs="Arial"/>
          <w:sz w:val="20"/>
          <w:szCs w:val="20"/>
          <w:u w:val="single"/>
          <w:lang w:eastAsia="nl-NL"/>
        </w:rPr>
      </w:pPr>
    </w:p>
    <w:p w14:paraId="0FA7AC13" w14:textId="77777777" w:rsidR="006D6A85" w:rsidRPr="004A3D5B" w:rsidRDefault="006D6A85" w:rsidP="006D6A85">
      <w:pPr>
        <w:numPr>
          <w:ilvl w:val="0"/>
          <w:numId w:val="6"/>
        </w:numPr>
        <w:tabs>
          <w:tab w:val="left" w:pos="5387"/>
          <w:tab w:val="left" w:pos="6237"/>
        </w:tabs>
        <w:spacing w:after="0" w:line="240" w:lineRule="auto"/>
        <w:ind w:left="357"/>
        <w:contextualSpacing/>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het beschikbaar aantal meters uitgang en nooduitgang is minstens gelijk aan de oppervlakte van de tent in m</w:t>
      </w:r>
      <w:r w:rsidRPr="004A3D5B">
        <w:rPr>
          <w:rFonts w:ascii="Arial" w:eastAsia="Times New Roman" w:hAnsi="Arial" w:cs="Arial"/>
          <w:sz w:val="20"/>
          <w:szCs w:val="20"/>
          <w:vertAlign w:val="superscript"/>
          <w:lang w:eastAsia="nl-NL"/>
        </w:rPr>
        <w:t>2</w:t>
      </w:r>
      <w:r w:rsidRPr="004A3D5B">
        <w:rPr>
          <w:rFonts w:ascii="Arial" w:eastAsia="Times New Roman" w:hAnsi="Arial" w:cs="Arial"/>
          <w:sz w:val="20"/>
          <w:szCs w:val="20"/>
          <w:lang w:eastAsia="nl-NL"/>
        </w:rPr>
        <w:t xml:space="preserve">/100, afgerond naar de hogere eenheid. Er dient voldoende spreiding te zijn. Indien de uitgang/nooduitgang </w:t>
      </w:r>
      <w:r>
        <w:rPr>
          <w:rFonts w:ascii="Arial" w:eastAsia="Times New Roman" w:hAnsi="Arial" w:cs="Arial"/>
          <w:sz w:val="20"/>
          <w:szCs w:val="20"/>
          <w:lang w:eastAsia="nl-NL"/>
        </w:rPr>
        <w:t>uitgeeft op een evacuatieweg, bv.</w:t>
      </w:r>
      <w:r w:rsidRPr="004A3D5B">
        <w:rPr>
          <w:rFonts w:ascii="Arial" w:eastAsia="Times New Roman" w:hAnsi="Arial" w:cs="Arial"/>
          <w:sz w:val="20"/>
          <w:szCs w:val="20"/>
          <w:lang w:eastAsia="nl-NL"/>
        </w:rPr>
        <w:t xml:space="preserve"> tussen tent en omheining, dient de nuttige breedte van deze uitgang/nooduitgang minimum te worden behouden. Geen enkel materiaal (</w:t>
      </w:r>
      <w:proofErr w:type="spellStart"/>
      <w:r w:rsidRPr="004A3D5B">
        <w:rPr>
          <w:rFonts w:ascii="Arial" w:eastAsia="Times New Roman" w:hAnsi="Arial" w:cs="Arial"/>
          <w:sz w:val="20"/>
          <w:szCs w:val="20"/>
          <w:lang w:eastAsia="nl-NL"/>
        </w:rPr>
        <w:t>Vb</w:t>
      </w:r>
      <w:proofErr w:type="spellEnd"/>
      <w:r w:rsidRPr="004A3D5B">
        <w:rPr>
          <w:rFonts w:ascii="Arial" w:eastAsia="Times New Roman" w:hAnsi="Arial" w:cs="Arial"/>
          <w:sz w:val="20"/>
          <w:szCs w:val="20"/>
          <w:lang w:eastAsia="nl-NL"/>
        </w:rPr>
        <w:t xml:space="preserve"> verstevigingsmateriaal tent, stockage toogmateriaal, catering, e.a.) mag deze minimumbreedte niet negatief beïnvloeden.</w:t>
      </w:r>
    </w:p>
    <w:p w14:paraId="2E810130" w14:textId="77777777" w:rsidR="006D6A85" w:rsidRPr="004A3D5B" w:rsidRDefault="006D6A85" w:rsidP="006D6A85">
      <w:pPr>
        <w:numPr>
          <w:ilvl w:val="0"/>
          <w:numId w:val="6"/>
        </w:numPr>
        <w:tabs>
          <w:tab w:val="left" w:pos="5387"/>
          <w:tab w:val="left" w:pos="6237"/>
        </w:tabs>
        <w:spacing w:after="0" w:line="240" w:lineRule="auto"/>
        <w:ind w:left="357"/>
        <w:contextualSpacing/>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de uitgangen en nooduitgangen dienen ten allen tijde vrij te zijn van vreemde voorwerpen en los te zijn op het ogenblik dat de tent gebruikt wordt;</w:t>
      </w:r>
    </w:p>
    <w:p w14:paraId="26174F54" w14:textId="77777777" w:rsidR="006D6A85" w:rsidRPr="004A3D5B" w:rsidRDefault="006D6A85" w:rsidP="006D6A85">
      <w:pPr>
        <w:numPr>
          <w:ilvl w:val="0"/>
          <w:numId w:val="6"/>
        </w:numPr>
        <w:tabs>
          <w:tab w:val="left" w:pos="5387"/>
          <w:tab w:val="left" w:pos="6237"/>
        </w:tabs>
        <w:spacing w:after="0" w:line="240" w:lineRule="auto"/>
        <w:ind w:left="357"/>
        <w:contextualSpacing/>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de uitgangen en nooduitgangen dienen te worden aangegeven met behulp van de wettelijke signalisatie (pictogrammen);</w:t>
      </w:r>
    </w:p>
    <w:p w14:paraId="674B0887" w14:textId="77777777" w:rsidR="006D6A85" w:rsidRPr="004A3D5B" w:rsidRDefault="006D6A85" w:rsidP="006D6A85">
      <w:pPr>
        <w:numPr>
          <w:ilvl w:val="0"/>
          <w:numId w:val="6"/>
        </w:numPr>
        <w:tabs>
          <w:tab w:val="left" w:pos="5387"/>
          <w:tab w:val="left" w:pos="6237"/>
        </w:tabs>
        <w:spacing w:after="0" w:line="240" w:lineRule="auto"/>
        <w:ind w:left="357"/>
        <w:contextualSpacing/>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het aantal beschikbare </w:t>
      </w:r>
      <w:proofErr w:type="spellStart"/>
      <w:r w:rsidRPr="004A3D5B">
        <w:rPr>
          <w:rFonts w:ascii="Arial" w:eastAsia="Times New Roman" w:hAnsi="Arial" w:cs="Arial"/>
          <w:sz w:val="20"/>
          <w:szCs w:val="20"/>
          <w:lang w:eastAsia="nl-NL"/>
        </w:rPr>
        <w:t>snelblusapparaten</w:t>
      </w:r>
      <w:proofErr w:type="spellEnd"/>
      <w:r w:rsidRPr="004A3D5B">
        <w:rPr>
          <w:rFonts w:ascii="Arial" w:eastAsia="Times New Roman" w:hAnsi="Arial" w:cs="Arial"/>
          <w:sz w:val="20"/>
          <w:szCs w:val="20"/>
          <w:lang w:eastAsia="nl-NL"/>
        </w:rPr>
        <w:t xml:space="preserve"> P6 – ABC, of equivalent, is minstens gelijk aan de oppervlakte van de tent in m</w:t>
      </w:r>
      <w:r w:rsidRPr="004A3D5B">
        <w:rPr>
          <w:rFonts w:ascii="Arial" w:eastAsia="Times New Roman" w:hAnsi="Arial" w:cs="Arial"/>
          <w:sz w:val="20"/>
          <w:szCs w:val="20"/>
          <w:vertAlign w:val="superscript"/>
          <w:lang w:eastAsia="nl-NL"/>
        </w:rPr>
        <w:t>2</w:t>
      </w:r>
      <w:r w:rsidRPr="004A3D5B">
        <w:rPr>
          <w:rFonts w:ascii="Arial" w:eastAsia="Times New Roman" w:hAnsi="Arial" w:cs="Arial"/>
          <w:sz w:val="20"/>
          <w:szCs w:val="20"/>
          <w:lang w:eastAsia="nl-NL"/>
        </w:rPr>
        <w:t>/150, afgerond naar de hogere eenheid. Zij voldoen aan de geldende norm en de laatste technische keuring mag maximaal 1 jaar geleden gebeurd zijn. Zij worden opgesteld met voldoende spreiding;</w:t>
      </w:r>
    </w:p>
    <w:p w14:paraId="44931A07" w14:textId="77777777" w:rsidR="006D6A85" w:rsidRPr="004A3D5B" w:rsidRDefault="006D6A85" w:rsidP="006D6A85">
      <w:pPr>
        <w:numPr>
          <w:ilvl w:val="0"/>
          <w:numId w:val="6"/>
        </w:numPr>
        <w:tabs>
          <w:tab w:val="left" w:pos="5387"/>
          <w:tab w:val="left" w:pos="6237"/>
        </w:tabs>
        <w:spacing w:after="0" w:line="240" w:lineRule="auto"/>
        <w:ind w:left="357"/>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de minimum afstand tot gebouwen, omheining of bossen dient 5 meter te zijn;</w:t>
      </w:r>
    </w:p>
    <w:p w14:paraId="5A5A6977" w14:textId="77777777" w:rsidR="006D6A85" w:rsidRPr="004A3D5B" w:rsidRDefault="006D6A85" w:rsidP="006D6A85">
      <w:pPr>
        <w:numPr>
          <w:ilvl w:val="0"/>
          <w:numId w:val="6"/>
        </w:numPr>
        <w:tabs>
          <w:tab w:val="left" w:pos="5387"/>
          <w:tab w:val="left" w:pos="6237"/>
        </w:tabs>
        <w:spacing w:after="0" w:line="240" w:lineRule="auto"/>
        <w:ind w:left="357"/>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feestversieringen uit gemakkelijk ontvlambare materialen en affiches zijn verboden;</w:t>
      </w:r>
    </w:p>
    <w:p w14:paraId="598CDBC9" w14:textId="77777777" w:rsidR="006D6A85" w:rsidRPr="004A3D5B" w:rsidRDefault="006D6A85" w:rsidP="006D6A85">
      <w:pPr>
        <w:numPr>
          <w:ilvl w:val="0"/>
          <w:numId w:val="6"/>
        </w:numPr>
        <w:tabs>
          <w:tab w:val="left" w:pos="5387"/>
          <w:tab w:val="left" w:pos="6237"/>
        </w:tabs>
        <w:spacing w:after="0" w:line="240" w:lineRule="auto"/>
        <w:ind w:left="357"/>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de verlichting moet op voldoende afstand van het tentzeil blijven;</w:t>
      </w:r>
    </w:p>
    <w:p w14:paraId="0BD89AE5" w14:textId="77777777" w:rsidR="006D6A85" w:rsidRPr="004A3D5B" w:rsidRDefault="006D6A85" w:rsidP="006D6A85">
      <w:pPr>
        <w:numPr>
          <w:ilvl w:val="0"/>
          <w:numId w:val="6"/>
        </w:numPr>
        <w:tabs>
          <w:tab w:val="left" w:pos="5387"/>
          <w:tab w:val="left" w:pos="6237"/>
        </w:tabs>
        <w:spacing w:after="0" w:line="240" w:lineRule="auto"/>
        <w:ind w:left="357"/>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de tent moet steeds bereikbaar blijven voor brandweervoertuigen;</w:t>
      </w:r>
    </w:p>
    <w:p w14:paraId="0FBAF3C0" w14:textId="77777777" w:rsidR="006D6A85" w:rsidRPr="004A3D5B" w:rsidRDefault="006D6A85" w:rsidP="006D6A85">
      <w:pPr>
        <w:numPr>
          <w:ilvl w:val="0"/>
          <w:numId w:val="6"/>
        </w:numPr>
        <w:tabs>
          <w:tab w:val="left" w:pos="5387"/>
          <w:tab w:val="left" w:pos="6237"/>
        </w:tabs>
        <w:spacing w:after="0" w:line="240" w:lineRule="auto"/>
        <w:ind w:left="357"/>
        <w:contextualSpacing/>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er dient voldoende hulpverlichting aanwezig te zijn welke onmiddellijk kan ingezet worden;</w:t>
      </w:r>
    </w:p>
    <w:p w14:paraId="1225B4D7" w14:textId="77777777" w:rsidR="006D6A85" w:rsidRPr="004A3D5B" w:rsidRDefault="006D6A85" w:rsidP="006D6A85">
      <w:pPr>
        <w:numPr>
          <w:ilvl w:val="0"/>
          <w:numId w:val="6"/>
        </w:numPr>
        <w:tabs>
          <w:tab w:val="left" w:pos="5387"/>
          <w:tab w:val="left" w:pos="6237"/>
        </w:tabs>
        <w:spacing w:after="0" w:line="240" w:lineRule="auto"/>
        <w:ind w:left="357"/>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de hamburgerwagen, frituurwagen e.d. dienen minimaal 5 meter van de tent te staan;</w:t>
      </w:r>
    </w:p>
    <w:p w14:paraId="4B975666" w14:textId="77777777" w:rsidR="006D6A85" w:rsidRPr="004A3D5B" w:rsidRDefault="006D6A85" w:rsidP="006D6A85">
      <w:pPr>
        <w:numPr>
          <w:ilvl w:val="0"/>
          <w:numId w:val="6"/>
        </w:numPr>
        <w:spacing w:after="0" w:line="240" w:lineRule="auto"/>
        <w:ind w:left="357"/>
        <w:rPr>
          <w:rFonts w:ascii="Arial" w:eastAsia="Times New Roman" w:hAnsi="Arial" w:cs="Arial"/>
          <w:sz w:val="20"/>
          <w:szCs w:val="20"/>
          <w:u w:val="single"/>
          <w:lang w:eastAsia="nl-NL"/>
        </w:rPr>
      </w:pPr>
      <w:r w:rsidRPr="004A3D5B">
        <w:rPr>
          <w:rFonts w:ascii="Arial" w:eastAsia="Times New Roman" w:hAnsi="Arial" w:cs="Arial"/>
          <w:sz w:val="20"/>
          <w:szCs w:val="20"/>
          <w:lang w:eastAsia="nl-NL"/>
        </w:rPr>
        <w:t>er dient een verzekering burgerrechtelijke aansprakelijkheid te worden afgesloten overeenkomstig de wet van 30.07.1979 en K.B. 28.02.1991.</w:t>
      </w:r>
    </w:p>
    <w:p w14:paraId="07DA6D09" w14:textId="77777777" w:rsidR="006D6A85" w:rsidRPr="004A3D5B" w:rsidRDefault="006D6A85" w:rsidP="006D6A85">
      <w:pPr>
        <w:spacing w:after="0" w:line="240" w:lineRule="auto"/>
        <w:ind w:left="357"/>
        <w:rPr>
          <w:rFonts w:ascii="Arial" w:eastAsia="Times New Roman" w:hAnsi="Arial" w:cs="Arial"/>
          <w:sz w:val="20"/>
          <w:szCs w:val="20"/>
          <w:u w:val="single"/>
          <w:lang w:eastAsia="nl-NL"/>
        </w:rPr>
      </w:pPr>
    </w:p>
    <w:p w14:paraId="6195ADE9" w14:textId="77777777" w:rsidR="006D6A85" w:rsidRPr="004A3D5B" w:rsidRDefault="006D6A85" w:rsidP="006D6A85">
      <w:pPr>
        <w:spacing w:after="0" w:line="240" w:lineRule="auto"/>
        <w:ind w:firstLine="357"/>
        <w:rPr>
          <w:rFonts w:ascii="Arial" w:eastAsia="Times New Roman" w:hAnsi="Arial" w:cs="Arial"/>
          <w:sz w:val="20"/>
          <w:szCs w:val="20"/>
          <w:u w:val="single"/>
          <w:lang w:eastAsia="nl-NL"/>
        </w:rPr>
      </w:pPr>
      <w:r w:rsidRPr="004A3D5B">
        <w:rPr>
          <w:rFonts w:ascii="Arial" w:eastAsia="Times New Roman" w:hAnsi="Arial" w:cs="Arial"/>
          <w:sz w:val="20"/>
          <w:szCs w:val="20"/>
          <w:u w:val="single"/>
          <w:lang w:eastAsia="nl-NL"/>
        </w:rPr>
        <w:t>Algemeen</w:t>
      </w:r>
    </w:p>
    <w:p w14:paraId="463DB3F6" w14:textId="77777777" w:rsidR="006D6A85" w:rsidRPr="004A3D5B" w:rsidRDefault="006D6A85" w:rsidP="006D6A85">
      <w:pPr>
        <w:spacing w:after="0" w:line="240" w:lineRule="auto"/>
        <w:rPr>
          <w:rFonts w:ascii="Arial" w:eastAsia="Times New Roman" w:hAnsi="Arial" w:cs="Arial"/>
          <w:sz w:val="20"/>
          <w:szCs w:val="20"/>
          <w:lang w:eastAsia="nl-NL"/>
        </w:rPr>
      </w:pPr>
    </w:p>
    <w:p w14:paraId="482DC8EC" w14:textId="77777777" w:rsidR="006D6A85" w:rsidRPr="004A3D5B" w:rsidRDefault="006D6A85" w:rsidP="006D6A85">
      <w:pPr>
        <w:spacing w:after="0" w:line="240" w:lineRule="auto"/>
        <w:ind w:left="360"/>
        <w:rPr>
          <w:rFonts w:ascii="Arial" w:eastAsia="Times New Roman" w:hAnsi="Arial" w:cs="Arial"/>
          <w:sz w:val="20"/>
          <w:szCs w:val="20"/>
          <w:lang w:eastAsia="nl-NL"/>
        </w:rPr>
      </w:pPr>
      <w:r w:rsidRPr="004A3D5B">
        <w:rPr>
          <w:rFonts w:ascii="Arial" w:eastAsia="Times New Roman" w:hAnsi="Arial" w:cs="Arial"/>
          <w:sz w:val="20"/>
          <w:szCs w:val="20"/>
          <w:lang w:eastAsia="nl-NL"/>
        </w:rPr>
        <w:t>Nooduitgangen dienen voorzien te worden van een veiligheidsverlichting van min. 5lux die te allen tijde kan werken, ook wanneer de stroomvoorziening van de ganse site wegvalt.</w:t>
      </w:r>
    </w:p>
    <w:p w14:paraId="1F81D66F" w14:textId="77777777" w:rsidR="006D6A85" w:rsidRPr="004A3D5B" w:rsidRDefault="006D6A85" w:rsidP="006D6A85">
      <w:pPr>
        <w:spacing w:after="0" w:line="240" w:lineRule="auto"/>
        <w:ind w:left="360"/>
        <w:rPr>
          <w:rFonts w:ascii="Arial" w:eastAsia="Times New Roman" w:hAnsi="Arial" w:cs="Arial"/>
          <w:sz w:val="20"/>
          <w:szCs w:val="20"/>
          <w:lang w:eastAsia="nl-NL"/>
        </w:rPr>
      </w:pPr>
    </w:p>
    <w:p w14:paraId="530C2BDA" w14:textId="77777777" w:rsidR="006D6A85" w:rsidRPr="004A3D5B" w:rsidRDefault="006D6A85" w:rsidP="006D6A85">
      <w:pPr>
        <w:spacing w:after="0" w:line="240" w:lineRule="auto"/>
        <w:ind w:left="360"/>
        <w:rPr>
          <w:rFonts w:ascii="Arial" w:eastAsia="Times New Roman" w:hAnsi="Arial" w:cs="Arial"/>
          <w:sz w:val="20"/>
          <w:szCs w:val="20"/>
          <w:lang w:eastAsia="nl-NL"/>
        </w:rPr>
      </w:pPr>
      <w:r w:rsidRPr="004A3D5B">
        <w:rPr>
          <w:rFonts w:ascii="Arial" w:eastAsia="Times New Roman" w:hAnsi="Arial" w:cs="Arial"/>
          <w:sz w:val="20"/>
          <w:szCs w:val="20"/>
          <w:lang w:eastAsia="nl-NL"/>
        </w:rPr>
        <w:t>Tevens dienen de nooduitgangen voorzien te worden van de nodige pictogrammen en borden waarop “NOODUITGANG” of “EXIT” staat geschreven. Deze dienen op 30m afstand duidelijk leesbaar te zijn.</w:t>
      </w:r>
    </w:p>
    <w:p w14:paraId="14FB27A2" w14:textId="77777777" w:rsidR="006D6A85" w:rsidRPr="004A3D5B" w:rsidRDefault="006D6A85" w:rsidP="006D6A85">
      <w:pPr>
        <w:spacing w:after="0" w:line="240" w:lineRule="auto"/>
        <w:rPr>
          <w:rFonts w:ascii="Arial" w:eastAsia="Times New Roman" w:hAnsi="Arial" w:cs="Arial"/>
          <w:sz w:val="20"/>
          <w:szCs w:val="20"/>
          <w:lang w:eastAsia="nl-NL"/>
        </w:rPr>
      </w:pPr>
    </w:p>
    <w:p w14:paraId="022C38BD" w14:textId="77777777" w:rsidR="006D6A85" w:rsidRPr="004A3D5B" w:rsidRDefault="006D6A85" w:rsidP="006D6A85">
      <w:pPr>
        <w:spacing w:after="0" w:line="240" w:lineRule="auto"/>
        <w:ind w:left="357"/>
        <w:rPr>
          <w:rFonts w:ascii="Arial" w:eastAsia="Times New Roman" w:hAnsi="Arial" w:cs="Arial"/>
          <w:sz w:val="20"/>
          <w:szCs w:val="20"/>
          <w:lang w:eastAsia="nl-NL"/>
        </w:rPr>
      </w:pPr>
      <w:r w:rsidRPr="004A3D5B">
        <w:rPr>
          <w:rFonts w:ascii="Arial" w:eastAsia="Times New Roman" w:hAnsi="Arial" w:cs="Arial"/>
          <w:sz w:val="20"/>
          <w:szCs w:val="20"/>
          <w:lang w:eastAsia="nl-NL"/>
        </w:rPr>
        <w:lastRenderedPageBreak/>
        <w:t>De nooduitgangen dienen, bij aanwezigheid van de festivalgangers, steeds bemand te worden door veiligheidsmensen en/of eigen personeel die bij een eventuele evacuatie de nooduitgangen volledig kunnen vrijwaren, en er constant op toezien dat deze nooduitgangen vrij blijven van allerlei obstakels.</w:t>
      </w:r>
    </w:p>
    <w:p w14:paraId="758957B0" w14:textId="77777777" w:rsidR="006D6A85" w:rsidRPr="004A3D5B" w:rsidRDefault="006D6A85" w:rsidP="006D6A85">
      <w:pPr>
        <w:spacing w:after="0" w:line="240" w:lineRule="auto"/>
        <w:ind w:left="357"/>
        <w:rPr>
          <w:rFonts w:ascii="Arial" w:eastAsia="Times New Roman" w:hAnsi="Arial" w:cs="Arial"/>
          <w:sz w:val="20"/>
          <w:szCs w:val="20"/>
          <w:lang w:eastAsia="nl-NL"/>
        </w:rPr>
      </w:pPr>
    </w:p>
    <w:p w14:paraId="30F60183" w14:textId="77777777" w:rsidR="006D6A85" w:rsidRPr="004A3D5B" w:rsidRDefault="006D6A85" w:rsidP="006D6A85">
      <w:pPr>
        <w:keepNext/>
        <w:numPr>
          <w:ilvl w:val="0"/>
          <w:numId w:val="5"/>
        </w:numPr>
        <w:spacing w:before="120" w:after="120" w:line="240" w:lineRule="auto"/>
        <w:ind w:left="357" w:hanging="357"/>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Gasflessen + leidingen</w:t>
      </w:r>
    </w:p>
    <w:p w14:paraId="68A4D1D5" w14:textId="77777777" w:rsidR="006D6A85" w:rsidRPr="004A3D5B" w:rsidRDefault="006D6A85" w:rsidP="006D6A85">
      <w:pPr>
        <w:numPr>
          <w:ilvl w:val="0"/>
          <w:numId w:val="9"/>
        </w:numPr>
        <w:spacing w:after="0" w:line="240" w:lineRule="auto"/>
        <w:contextualSpacing/>
        <w:rPr>
          <w:rFonts w:ascii="Arial" w:hAnsi="Arial" w:cs="Arial"/>
          <w:sz w:val="20"/>
          <w:szCs w:val="20"/>
          <w:lang w:val="nl-NL"/>
        </w:rPr>
      </w:pPr>
      <w:r w:rsidRPr="004A3D5B">
        <w:rPr>
          <w:rFonts w:ascii="Arial" w:hAnsi="Arial" w:cs="Arial"/>
          <w:sz w:val="20"/>
          <w:szCs w:val="20"/>
          <w:lang w:val="nl-NL"/>
        </w:rPr>
        <w:t xml:space="preserve">Wanneer </w:t>
      </w:r>
      <w:r w:rsidRPr="004A3D5B">
        <w:rPr>
          <w:rFonts w:ascii="Arial" w:hAnsi="Arial" w:cs="Arial"/>
          <w:sz w:val="20"/>
          <w:szCs w:val="20"/>
          <w:u w:val="single"/>
          <w:lang w:val="nl-NL"/>
        </w:rPr>
        <w:t>gasflessen</w:t>
      </w:r>
      <w:r w:rsidRPr="004A3D5B">
        <w:rPr>
          <w:rFonts w:ascii="Arial" w:hAnsi="Arial" w:cs="Arial"/>
          <w:sz w:val="20"/>
          <w:szCs w:val="20"/>
          <w:lang w:val="nl-NL"/>
        </w:rPr>
        <w:t xml:space="preserve"> gebruikt worden dienen deze en de ganse installatie (gasfles, gasslang, …) te </w:t>
      </w:r>
      <w:r w:rsidRPr="004A3D5B">
        <w:rPr>
          <w:rFonts w:ascii="Arial" w:hAnsi="Arial" w:cs="Arial"/>
          <w:sz w:val="20"/>
          <w:szCs w:val="20"/>
          <w:u w:val="single"/>
          <w:lang w:val="nl-NL"/>
        </w:rPr>
        <w:t>voldoen aan de wettelijke voorschriften</w:t>
      </w:r>
      <w:r w:rsidRPr="004A3D5B">
        <w:rPr>
          <w:rFonts w:ascii="Arial" w:hAnsi="Arial" w:cs="Arial"/>
          <w:sz w:val="20"/>
          <w:szCs w:val="20"/>
          <w:lang w:val="nl-NL"/>
        </w:rPr>
        <w:t xml:space="preserve"> (vulling, correcte aansluiting,…)  In bijlage vind je de regelgeving.</w:t>
      </w:r>
    </w:p>
    <w:p w14:paraId="1612D104" w14:textId="77777777" w:rsidR="006D6A85" w:rsidRPr="004A3D5B" w:rsidRDefault="006D6A85" w:rsidP="006D6A85">
      <w:pPr>
        <w:spacing w:after="0" w:line="240" w:lineRule="auto"/>
        <w:ind w:left="360"/>
        <w:contextualSpacing/>
        <w:rPr>
          <w:rFonts w:ascii="Arial" w:eastAsia="Times New Roman" w:hAnsi="Arial" w:cs="Arial"/>
          <w:sz w:val="20"/>
          <w:szCs w:val="20"/>
          <w:lang w:eastAsia="nl-NL"/>
        </w:rPr>
      </w:pPr>
      <w:r w:rsidRPr="004A3D5B">
        <w:rPr>
          <w:rFonts w:ascii="Arial" w:hAnsi="Arial" w:cs="Arial"/>
          <w:sz w:val="20"/>
          <w:szCs w:val="20"/>
          <w:lang w:val="nl-NL"/>
        </w:rPr>
        <w:t xml:space="preserve">Er mogen </w:t>
      </w:r>
      <w:r w:rsidRPr="004A3D5B">
        <w:rPr>
          <w:rFonts w:ascii="Arial" w:eastAsia="Times New Roman" w:hAnsi="Arial" w:cs="Arial"/>
          <w:sz w:val="20"/>
          <w:szCs w:val="20"/>
          <w:lang w:eastAsia="nl-NL"/>
        </w:rPr>
        <w:t>maximaal 2 verplaatsbare gashouders + 1 reserve geplaatst worden.</w:t>
      </w:r>
    </w:p>
    <w:p w14:paraId="6AE94ADC" w14:textId="77777777" w:rsidR="006D6A85" w:rsidRPr="004A3D5B" w:rsidRDefault="006D6A85" w:rsidP="006D6A85">
      <w:pPr>
        <w:spacing w:after="0" w:line="240" w:lineRule="auto"/>
        <w:ind w:left="360"/>
        <w:contextualSpacing/>
        <w:rPr>
          <w:rFonts w:ascii="Arial" w:eastAsia="Times New Roman" w:hAnsi="Arial" w:cs="Arial"/>
          <w:sz w:val="20"/>
          <w:szCs w:val="20"/>
          <w:lang w:eastAsia="nl-NL"/>
        </w:rPr>
      </w:pPr>
    </w:p>
    <w:p w14:paraId="12E9D3E9" w14:textId="77777777" w:rsidR="006D6A85" w:rsidRPr="004A3D5B" w:rsidRDefault="006D6A85" w:rsidP="006D6A85">
      <w:pPr>
        <w:numPr>
          <w:ilvl w:val="0"/>
          <w:numId w:val="9"/>
        </w:numPr>
        <w:spacing w:after="0" w:line="240" w:lineRule="auto"/>
        <w:contextualSpacing/>
        <w:rPr>
          <w:rFonts w:ascii="Arial" w:eastAsia="Times New Roman" w:hAnsi="Arial" w:cs="Arial"/>
          <w:sz w:val="20"/>
          <w:szCs w:val="20"/>
          <w:lang w:eastAsia="nl-NL"/>
        </w:rPr>
      </w:pPr>
      <w:r w:rsidRPr="004A3D5B">
        <w:rPr>
          <w:rFonts w:ascii="Arial" w:hAnsi="Arial" w:cs="Arial"/>
          <w:sz w:val="20"/>
          <w:szCs w:val="20"/>
          <w:lang w:val="nl-NL"/>
        </w:rPr>
        <w:t>De</w:t>
      </w:r>
      <w:r w:rsidRPr="004A3D5B">
        <w:rPr>
          <w:rFonts w:ascii="Arial" w:eastAsia="Times New Roman" w:hAnsi="Arial" w:cs="Arial"/>
          <w:sz w:val="20"/>
          <w:szCs w:val="20"/>
          <w:lang w:eastAsia="nl-NL"/>
        </w:rPr>
        <w:t xml:space="preserve"> gashouders, zowel de vaste als de verplaatsbare, dienen zodanig te worden opgesteld dat ze bij brand door de brandweer van op veilige afstand </w:t>
      </w:r>
      <w:r w:rsidRPr="004A3D5B">
        <w:rPr>
          <w:rFonts w:ascii="Arial" w:eastAsia="Times New Roman" w:hAnsi="Arial" w:cs="Arial"/>
          <w:sz w:val="20"/>
          <w:szCs w:val="20"/>
          <w:u w:val="single"/>
          <w:lang w:eastAsia="nl-NL"/>
        </w:rPr>
        <w:t>geheel</w:t>
      </w:r>
      <w:r w:rsidRPr="004A3D5B">
        <w:rPr>
          <w:rFonts w:ascii="Arial" w:eastAsia="Times New Roman" w:hAnsi="Arial" w:cs="Arial"/>
          <w:sz w:val="20"/>
          <w:szCs w:val="20"/>
          <w:lang w:eastAsia="nl-NL"/>
        </w:rPr>
        <w:t xml:space="preserve"> kunnen gekoeld worden met water.</w:t>
      </w:r>
    </w:p>
    <w:p w14:paraId="2F733A08" w14:textId="77777777" w:rsidR="006D6A85" w:rsidRPr="004A3D5B" w:rsidRDefault="006D6A85" w:rsidP="006D6A85">
      <w:pPr>
        <w:spacing w:after="0" w:line="240" w:lineRule="auto"/>
        <w:ind w:left="360"/>
        <w:contextualSpacing/>
        <w:rPr>
          <w:rFonts w:ascii="Arial" w:eastAsia="Times New Roman" w:hAnsi="Arial" w:cs="Arial"/>
          <w:sz w:val="20"/>
          <w:szCs w:val="20"/>
          <w:lang w:eastAsia="nl-NL"/>
        </w:rPr>
      </w:pPr>
    </w:p>
    <w:p w14:paraId="72861B12" w14:textId="77777777" w:rsidR="006D6A85" w:rsidRPr="004A3D5B" w:rsidRDefault="006D6A85" w:rsidP="006D6A85">
      <w:pPr>
        <w:numPr>
          <w:ilvl w:val="0"/>
          <w:numId w:val="9"/>
        </w:numPr>
        <w:spacing w:after="0" w:line="240" w:lineRule="auto"/>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De opslagplaats is bij voorkeur in een omheinde ruimte in open lucht. De </w:t>
      </w:r>
      <w:proofErr w:type="spellStart"/>
      <w:r w:rsidRPr="004A3D5B">
        <w:rPr>
          <w:rFonts w:ascii="Arial" w:eastAsia="Times New Roman" w:hAnsi="Arial" w:cs="Arial"/>
          <w:sz w:val="20"/>
          <w:szCs w:val="20"/>
          <w:lang w:eastAsia="nl-NL"/>
        </w:rPr>
        <w:t>recipiënten</w:t>
      </w:r>
      <w:proofErr w:type="spellEnd"/>
      <w:r w:rsidRPr="004A3D5B">
        <w:rPr>
          <w:rFonts w:ascii="Arial" w:eastAsia="Times New Roman" w:hAnsi="Arial" w:cs="Arial"/>
          <w:sz w:val="20"/>
          <w:szCs w:val="20"/>
          <w:lang w:eastAsia="nl-NL"/>
        </w:rPr>
        <w:t xml:space="preserve"> dienen beschermd te zijn</w:t>
      </w:r>
      <w:r w:rsidRPr="004A3D5B">
        <w:rPr>
          <w:rFonts w:ascii="Arial" w:eastAsia="Times New Roman" w:hAnsi="Arial" w:cs="Arial"/>
          <w:sz w:val="20"/>
          <w:szCs w:val="20"/>
          <w:lang w:val="nl-NL" w:eastAsia="nl-NL"/>
        </w:rPr>
        <w:t xml:space="preserve"> tegen weersinvloeden. Het afdak mag alleen opgetrokken worden in niet brandbare materialen.</w:t>
      </w:r>
    </w:p>
    <w:p w14:paraId="1DC97D66" w14:textId="77777777" w:rsidR="006D6A85" w:rsidRPr="004A3D5B" w:rsidRDefault="006D6A85" w:rsidP="006D6A85">
      <w:pPr>
        <w:tabs>
          <w:tab w:val="left" w:pos="1980"/>
        </w:tabs>
        <w:spacing w:after="0" w:line="240" w:lineRule="auto"/>
        <w:ind w:left="180"/>
        <w:rPr>
          <w:rFonts w:ascii="Arial" w:eastAsia="Times New Roman" w:hAnsi="Arial" w:cs="Arial"/>
          <w:sz w:val="20"/>
          <w:szCs w:val="20"/>
          <w:lang w:val="nl-NL" w:eastAsia="nl-NL"/>
        </w:rPr>
      </w:pPr>
    </w:p>
    <w:p w14:paraId="55DC6F45" w14:textId="77777777" w:rsidR="006D6A85" w:rsidRPr="004A3D5B" w:rsidRDefault="006D6A85" w:rsidP="006D6A85">
      <w:pPr>
        <w:numPr>
          <w:ilvl w:val="0"/>
          <w:numId w:val="9"/>
        </w:numPr>
        <w:spacing w:after="0" w:line="240" w:lineRule="auto"/>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Verplaatsbare </w:t>
      </w:r>
      <w:proofErr w:type="spellStart"/>
      <w:r w:rsidRPr="004A3D5B">
        <w:rPr>
          <w:rFonts w:ascii="Arial" w:eastAsia="Times New Roman" w:hAnsi="Arial" w:cs="Arial"/>
          <w:sz w:val="20"/>
          <w:szCs w:val="20"/>
          <w:lang w:eastAsia="nl-NL"/>
        </w:rPr>
        <w:t>recipiënten</w:t>
      </w:r>
      <w:proofErr w:type="spellEnd"/>
      <w:r w:rsidRPr="004A3D5B">
        <w:rPr>
          <w:rFonts w:ascii="Arial" w:eastAsia="Times New Roman" w:hAnsi="Arial" w:cs="Arial"/>
          <w:sz w:val="20"/>
          <w:szCs w:val="20"/>
          <w:lang w:eastAsia="nl-NL"/>
        </w:rPr>
        <w:t xml:space="preserve"> dienen steeds rechtop te staan. Zij moeten tegen omvallen beschermd worden.</w:t>
      </w:r>
    </w:p>
    <w:p w14:paraId="04A59345" w14:textId="77777777" w:rsidR="006D6A85" w:rsidRPr="004A3D5B" w:rsidRDefault="006D6A85" w:rsidP="006D6A85">
      <w:pPr>
        <w:spacing w:after="0" w:line="240" w:lineRule="auto"/>
        <w:rPr>
          <w:rFonts w:ascii="Arial" w:hAnsi="Arial" w:cs="Arial"/>
          <w:sz w:val="20"/>
          <w:szCs w:val="20"/>
          <w:lang w:val="nl-NL"/>
        </w:rPr>
      </w:pPr>
    </w:p>
    <w:p w14:paraId="5F0F7271" w14:textId="77777777" w:rsidR="006D6A85" w:rsidRPr="004A3D5B" w:rsidRDefault="006D6A85" w:rsidP="006D6A85">
      <w:pPr>
        <w:numPr>
          <w:ilvl w:val="0"/>
          <w:numId w:val="10"/>
        </w:numPr>
        <w:spacing w:after="0" w:line="240" w:lineRule="auto"/>
        <w:contextualSpacing/>
        <w:rPr>
          <w:rFonts w:ascii="Arial" w:hAnsi="Arial" w:cs="Arial"/>
          <w:sz w:val="20"/>
          <w:szCs w:val="20"/>
          <w:lang w:val="nl-NL"/>
        </w:rPr>
      </w:pPr>
      <w:r w:rsidRPr="004A3D5B">
        <w:rPr>
          <w:rFonts w:ascii="Arial" w:hAnsi="Arial" w:cs="Arial"/>
          <w:sz w:val="20"/>
          <w:szCs w:val="20"/>
          <w:lang w:val="nl-NL"/>
        </w:rPr>
        <w:t>Toestellen werkend op gas mogen enkel gevoed worden door het daarvoor voorziene gas zoals bijvoorbeeld een kooktoestel gemaakt voor aardgas, mag niet worden gevoed met propaan.</w:t>
      </w:r>
    </w:p>
    <w:p w14:paraId="6EA6319D" w14:textId="77777777" w:rsidR="006D6A85" w:rsidRPr="004A3D5B" w:rsidRDefault="006D6A85" w:rsidP="006D6A85">
      <w:pPr>
        <w:spacing w:after="0" w:line="240" w:lineRule="auto"/>
        <w:rPr>
          <w:rFonts w:ascii="Arial" w:eastAsia="Times New Roman" w:hAnsi="Arial" w:cs="Arial"/>
          <w:sz w:val="20"/>
          <w:szCs w:val="20"/>
          <w:u w:val="single"/>
          <w:lang w:val="nl-NL" w:eastAsia="nl-NL"/>
        </w:rPr>
      </w:pPr>
    </w:p>
    <w:p w14:paraId="78CA48B2" w14:textId="77777777" w:rsidR="006D6A85" w:rsidRPr="004A3D5B" w:rsidRDefault="006D6A85" w:rsidP="006D6A85">
      <w:pPr>
        <w:keepNext/>
        <w:numPr>
          <w:ilvl w:val="0"/>
          <w:numId w:val="5"/>
        </w:numPr>
        <w:spacing w:before="120" w:after="120" w:line="240" w:lineRule="auto"/>
        <w:ind w:left="357" w:hanging="357"/>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Keuringen/attesten</w:t>
      </w:r>
    </w:p>
    <w:p w14:paraId="0353CDD4" w14:textId="77777777" w:rsidR="006D6A85" w:rsidRPr="004A3D5B" w:rsidRDefault="006D6A85" w:rsidP="006D6A85">
      <w:pPr>
        <w:spacing w:after="0" w:line="240" w:lineRule="auto"/>
        <w:rPr>
          <w:rFonts w:ascii="Arial" w:eastAsia="Times New Roman" w:hAnsi="Arial" w:cs="Arial"/>
          <w:sz w:val="20"/>
          <w:szCs w:val="20"/>
          <w:lang w:eastAsia="nl-NL"/>
        </w:rPr>
      </w:pPr>
    </w:p>
    <w:p w14:paraId="410BE68D" w14:textId="77777777" w:rsidR="006D6A85" w:rsidRPr="004A3D5B" w:rsidRDefault="006D6A85" w:rsidP="006D6A85">
      <w:pPr>
        <w:numPr>
          <w:ilvl w:val="0"/>
          <w:numId w:val="7"/>
        </w:numPr>
        <w:spacing w:after="0" w:line="240" w:lineRule="auto"/>
        <w:contextualSpacing/>
        <w:rPr>
          <w:rFonts w:ascii="Arial" w:eastAsia="Times New Roman" w:hAnsi="Arial" w:cs="Arial"/>
          <w:sz w:val="20"/>
          <w:szCs w:val="20"/>
          <w:lang w:eastAsia="nl-NL"/>
        </w:rPr>
      </w:pPr>
      <w:r w:rsidRPr="004A3D5B">
        <w:rPr>
          <w:rFonts w:ascii="Arial" w:hAnsi="Arial" w:cs="Arial"/>
          <w:sz w:val="20"/>
          <w:szCs w:val="20"/>
          <w:lang w:val="nl-NL"/>
        </w:rPr>
        <w:t xml:space="preserve">Onverminderd de voorschriften van het Algemeen Reglement voor Elektrische installaties, moeten de </w:t>
      </w:r>
      <w:r w:rsidRPr="004A3D5B">
        <w:rPr>
          <w:rFonts w:ascii="Arial" w:hAnsi="Arial" w:cs="Arial"/>
          <w:sz w:val="20"/>
          <w:szCs w:val="20"/>
          <w:u w:val="single"/>
          <w:lang w:val="nl-NL"/>
        </w:rPr>
        <w:t>elektrische uitrustingen en installaties voldoen aan de geldende voorschriften, normen en regels</w:t>
      </w:r>
      <w:r w:rsidRPr="004A3D5B">
        <w:rPr>
          <w:rFonts w:ascii="Arial" w:hAnsi="Arial" w:cs="Arial"/>
          <w:sz w:val="20"/>
          <w:szCs w:val="20"/>
          <w:lang w:val="nl-NL"/>
        </w:rPr>
        <w:t xml:space="preserve">. </w:t>
      </w:r>
    </w:p>
    <w:p w14:paraId="00989355" w14:textId="77777777" w:rsidR="006D6A85" w:rsidRPr="004A3D5B" w:rsidRDefault="006D6A85" w:rsidP="006D6A85">
      <w:pPr>
        <w:spacing w:after="0" w:line="240" w:lineRule="auto"/>
        <w:ind w:left="360"/>
        <w:contextualSpacing/>
        <w:rPr>
          <w:rFonts w:ascii="Arial" w:hAnsi="Arial" w:cs="Arial"/>
          <w:sz w:val="20"/>
          <w:szCs w:val="20"/>
        </w:rPr>
      </w:pPr>
      <w:r w:rsidRPr="004A3D5B">
        <w:rPr>
          <w:rFonts w:ascii="Arial" w:eastAsia="Times New Roman" w:hAnsi="Arial" w:cs="Arial"/>
          <w:sz w:val="20"/>
          <w:szCs w:val="20"/>
          <w:lang w:eastAsia="nl-NL"/>
        </w:rPr>
        <w:t>Bij elektriciteitsafname van een mobiele installatie zoals bijvoorbeeld cateringwagen, tapwagen, koelwagen of dergelijke (wagen/installatie met aparte zekeringskast) dient een geldig keuringsattest getoond te worden.</w:t>
      </w:r>
    </w:p>
    <w:p w14:paraId="7858E1C4" w14:textId="77777777" w:rsidR="006D6A85" w:rsidRPr="004A3D5B" w:rsidRDefault="006D6A85" w:rsidP="006D6A85">
      <w:pPr>
        <w:spacing w:after="0" w:line="240" w:lineRule="auto"/>
        <w:ind w:left="360"/>
        <w:contextualSpacing/>
        <w:rPr>
          <w:rFonts w:ascii="Arial" w:eastAsia="Times New Roman" w:hAnsi="Arial" w:cs="Arial"/>
          <w:sz w:val="20"/>
          <w:szCs w:val="20"/>
          <w:lang w:eastAsia="nl-NL"/>
        </w:rPr>
      </w:pPr>
      <w:r w:rsidRPr="004A3D5B">
        <w:rPr>
          <w:rFonts w:ascii="Arial" w:eastAsia="Times New Roman" w:hAnsi="Arial" w:cs="Arial"/>
          <w:sz w:val="20"/>
          <w:szCs w:val="20"/>
          <w:lang w:eastAsia="nl-NL"/>
        </w:rPr>
        <w:t>Bij elektriciteitsafname vanuit een onroerend goed moet een geldig keuringsattest worden voorgelegd. Voor particuliere woningen is de geldigheidstermijn maximaal 25 jaar, voor een handelspand maximaal 5 jaar. Onverminderd de voorschriften van het AREI, moeten de elektrische uitrustingen en installaties voldoen aan de geldende voorschriften, normen en regels.</w:t>
      </w:r>
    </w:p>
    <w:p w14:paraId="04DA1DC2" w14:textId="77777777" w:rsidR="006D6A85" w:rsidRPr="004A3D5B" w:rsidRDefault="006D6A85" w:rsidP="006D6A85">
      <w:pPr>
        <w:spacing w:after="0" w:line="240" w:lineRule="auto"/>
        <w:rPr>
          <w:rFonts w:ascii="Arial" w:eastAsia="Times New Roman" w:hAnsi="Arial" w:cs="Arial"/>
          <w:sz w:val="20"/>
          <w:szCs w:val="20"/>
          <w:lang w:eastAsia="nl-NL"/>
        </w:rPr>
      </w:pPr>
    </w:p>
    <w:p w14:paraId="3EB45CBD" w14:textId="77777777" w:rsidR="006D6A85" w:rsidRPr="004A3D5B" w:rsidRDefault="006D6A85" w:rsidP="006D6A85">
      <w:pPr>
        <w:numPr>
          <w:ilvl w:val="0"/>
          <w:numId w:val="7"/>
        </w:numPr>
        <w:spacing w:after="0" w:line="240" w:lineRule="auto"/>
        <w:contextualSpacing/>
        <w:rPr>
          <w:rFonts w:ascii="Arial" w:eastAsia="Times New Roman" w:hAnsi="Arial" w:cs="Arial"/>
          <w:sz w:val="20"/>
          <w:szCs w:val="20"/>
          <w:lang w:val="nl-NL" w:eastAsia="nl-NL"/>
        </w:rPr>
      </w:pPr>
      <w:r w:rsidRPr="004A3D5B">
        <w:rPr>
          <w:rFonts w:ascii="Arial" w:hAnsi="Arial" w:cs="Arial"/>
          <w:sz w:val="20"/>
          <w:szCs w:val="20"/>
          <w:lang w:val="nl-NL"/>
        </w:rPr>
        <w:t>Cateringwagens, tapwagens, koelwagens of dergelijke (wagen met aparte</w:t>
      </w:r>
      <w:r w:rsidRPr="004A3D5B">
        <w:rPr>
          <w:rFonts w:ascii="Arial" w:eastAsia="Times New Roman" w:hAnsi="Arial" w:cs="Arial"/>
          <w:sz w:val="20"/>
          <w:szCs w:val="20"/>
          <w:lang w:val="nl-NL" w:eastAsia="nl-NL"/>
        </w:rPr>
        <w:t xml:space="preserve"> zekeringkast) dienen op de dag van de controle een geldig keuringsattest voor elektriciteit van de desbetreffende wagen/stand te hebben en te kunnen voorleggen tijdens een eventuele keuring van de brandweer/organisatie. </w:t>
      </w:r>
    </w:p>
    <w:p w14:paraId="2856A085" w14:textId="77777777" w:rsidR="006D6A85" w:rsidRPr="004A3D5B" w:rsidRDefault="006D6A85" w:rsidP="006D6A85">
      <w:pPr>
        <w:spacing w:after="0" w:line="240" w:lineRule="auto"/>
        <w:rPr>
          <w:rFonts w:ascii="Arial" w:eastAsia="Times New Roman" w:hAnsi="Arial" w:cs="Arial"/>
          <w:sz w:val="20"/>
          <w:szCs w:val="20"/>
          <w:lang w:val="nl-NL" w:eastAsia="nl-NL"/>
        </w:rPr>
      </w:pPr>
    </w:p>
    <w:p w14:paraId="1E58CA56" w14:textId="77777777" w:rsidR="006D6A85" w:rsidRPr="004A3D5B" w:rsidRDefault="006D6A85" w:rsidP="006D6A85">
      <w:pPr>
        <w:numPr>
          <w:ilvl w:val="0"/>
          <w:numId w:val="7"/>
        </w:numPr>
        <w:spacing w:after="0" w:line="240" w:lineRule="auto"/>
        <w:contextualSpacing/>
        <w:rPr>
          <w:rFonts w:ascii="Arial" w:eastAsia="Times New Roman" w:hAnsi="Arial" w:cs="Arial"/>
          <w:sz w:val="20"/>
          <w:szCs w:val="20"/>
          <w:lang w:val="nl-NL" w:eastAsia="nl-NL"/>
        </w:rPr>
      </w:pPr>
      <w:r w:rsidRPr="004A3D5B">
        <w:rPr>
          <w:rFonts w:ascii="Arial" w:hAnsi="Arial" w:cs="Arial"/>
          <w:sz w:val="20"/>
          <w:szCs w:val="20"/>
          <w:lang w:val="nl-NL"/>
        </w:rPr>
        <w:t xml:space="preserve">Cateringwagens, eetstanden of dergelijke met een vast gasleidingnetwerk </w:t>
      </w:r>
      <w:r w:rsidRPr="004A3D5B">
        <w:rPr>
          <w:rFonts w:ascii="Arial" w:eastAsia="Times New Roman" w:hAnsi="Arial" w:cs="Arial"/>
          <w:sz w:val="20"/>
          <w:szCs w:val="20"/>
          <w:lang w:val="nl-NL" w:eastAsia="nl-NL"/>
        </w:rPr>
        <w:t xml:space="preserve">dienen op de dag van de controle een geldig keuringsattest voor gas van de desbetreffende wagen/stand te hebben en te kunnen voorleggen tijdens een eventuele keuring van de brandweer/organisatie. </w:t>
      </w:r>
    </w:p>
    <w:p w14:paraId="4F570BAD" w14:textId="77777777" w:rsidR="006D6A85" w:rsidRPr="004A3D5B" w:rsidRDefault="006D6A85" w:rsidP="006D6A85">
      <w:pPr>
        <w:spacing w:after="0" w:line="240" w:lineRule="auto"/>
        <w:rPr>
          <w:rFonts w:ascii="Arial" w:eastAsia="Times New Roman" w:hAnsi="Arial" w:cs="Arial"/>
          <w:sz w:val="20"/>
          <w:szCs w:val="20"/>
          <w:lang w:val="nl-NL" w:eastAsia="nl-NL"/>
        </w:rPr>
      </w:pPr>
    </w:p>
    <w:p w14:paraId="5967BBCB" w14:textId="77777777" w:rsidR="006D6A85" w:rsidRPr="004A3D5B" w:rsidRDefault="006D6A85" w:rsidP="006D6A85">
      <w:pPr>
        <w:keepNext/>
        <w:numPr>
          <w:ilvl w:val="0"/>
          <w:numId w:val="5"/>
        </w:numPr>
        <w:spacing w:before="120" w:after="120" w:line="240" w:lineRule="auto"/>
        <w:ind w:left="357" w:hanging="357"/>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Veiligheid/obstakels rondom terrein</w:t>
      </w:r>
    </w:p>
    <w:p w14:paraId="7B9C53AD" w14:textId="77777777" w:rsidR="006D6A85" w:rsidRPr="004A3D5B" w:rsidRDefault="006D6A85" w:rsidP="006D6A85">
      <w:pPr>
        <w:spacing w:after="0" w:line="240" w:lineRule="auto"/>
        <w:ind w:left="357"/>
        <w:rPr>
          <w:rFonts w:ascii="Arial" w:eastAsia="Times New Roman" w:hAnsi="Arial" w:cs="Arial"/>
          <w:sz w:val="20"/>
          <w:szCs w:val="20"/>
          <w:lang w:eastAsia="nl-NL"/>
        </w:rPr>
      </w:pPr>
      <w:r w:rsidRPr="004A3D5B">
        <w:rPr>
          <w:rFonts w:ascii="Arial" w:eastAsia="Times New Roman" w:hAnsi="Arial" w:cs="Arial"/>
          <w:sz w:val="20"/>
          <w:szCs w:val="20"/>
          <w:lang w:eastAsia="nl-NL"/>
        </w:rPr>
        <w:t>Bij aanvang van het terrein dienen eventuele obstakels in en rond het terrein verwijderd te worden. Rondom het terrein dient door een bevoegd expert een veiligheidscontrole uitgevoerd te worden wat betreft de stabiliteit/”gezondheid” van de bomen.</w:t>
      </w:r>
    </w:p>
    <w:p w14:paraId="37431A7F" w14:textId="77777777" w:rsidR="006D6A85" w:rsidRPr="004A3D5B" w:rsidRDefault="006D6A85" w:rsidP="006D6A85">
      <w:pPr>
        <w:spacing w:after="0" w:line="240" w:lineRule="auto"/>
        <w:rPr>
          <w:rFonts w:ascii="Arial" w:eastAsia="Times New Roman" w:hAnsi="Arial" w:cs="Arial"/>
          <w:sz w:val="20"/>
          <w:szCs w:val="20"/>
          <w:lang w:eastAsia="nl-NL"/>
        </w:rPr>
      </w:pPr>
    </w:p>
    <w:p w14:paraId="245C3D59" w14:textId="77777777" w:rsidR="006D6A85" w:rsidRPr="004A3D5B" w:rsidRDefault="006D6A85" w:rsidP="006D6A85">
      <w:pPr>
        <w:keepNext/>
        <w:numPr>
          <w:ilvl w:val="0"/>
          <w:numId w:val="5"/>
        </w:numPr>
        <w:tabs>
          <w:tab w:val="left" w:pos="5387"/>
          <w:tab w:val="left" w:pos="6237"/>
        </w:tabs>
        <w:spacing w:before="120" w:after="120" w:line="240" w:lineRule="auto"/>
        <w:ind w:hanging="357"/>
        <w:jc w:val="both"/>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Blusmiddelen</w:t>
      </w:r>
    </w:p>
    <w:p w14:paraId="01AA568D" w14:textId="77777777" w:rsidR="006D6A85" w:rsidRPr="004A3D5B" w:rsidRDefault="006D6A85" w:rsidP="006D6A85">
      <w:pPr>
        <w:numPr>
          <w:ilvl w:val="0"/>
          <w:numId w:val="6"/>
        </w:numPr>
        <w:tabs>
          <w:tab w:val="left" w:pos="5387"/>
          <w:tab w:val="left" w:pos="6237"/>
        </w:tabs>
        <w:spacing w:after="0" w:line="240" w:lineRule="auto"/>
        <w:contextualSpacing/>
        <w:jc w:val="both"/>
        <w:rPr>
          <w:rFonts w:ascii="Arial" w:eastAsia="Times New Roman" w:hAnsi="Arial" w:cs="Arial"/>
          <w:sz w:val="20"/>
          <w:szCs w:val="20"/>
          <w:lang w:eastAsia="nl-NL"/>
        </w:rPr>
      </w:pPr>
      <w:r w:rsidRPr="004A3D5B">
        <w:rPr>
          <w:rFonts w:ascii="Arial" w:eastAsia="Times New Roman" w:hAnsi="Arial" w:cs="Arial"/>
          <w:sz w:val="20"/>
          <w:szCs w:val="20"/>
          <w:lang w:eastAsia="nl-NL"/>
        </w:rPr>
        <w:t>In</w:t>
      </w:r>
      <w:r>
        <w:rPr>
          <w:rFonts w:ascii="Arial" w:eastAsia="Times New Roman" w:hAnsi="Arial" w:cs="Arial"/>
          <w:sz w:val="20"/>
          <w:szCs w:val="20"/>
          <w:lang w:eastAsia="nl-NL"/>
        </w:rPr>
        <w:t xml:space="preserve"> de uitbating</w:t>
      </w:r>
      <w:r w:rsidRPr="004A3D5B">
        <w:rPr>
          <w:rFonts w:ascii="Arial" w:eastAsia="Times New Roman" w:hAnsi="Arial" w:cs="Arial"/>
          <w:sz w:val="20"/>
          <w:szCs w:val="20"/>
          <w:lang w:eastAsia="nl-NL"/>
        </w:rPr>
        <w:t xml:space="preserve"> dient het aantal beschikbare </w:t>
      </w:r>
      <w:proofErr w:type="spellStart"/>
      <w:r w:rsidRPr="004A3D5B">
        <w:rPr>
          <w:rFonts w:ascii="Arial" w:eastAsia="Times New Roman" w:hAnsi="Arial" w:cs="Arial"/>
          <w:sz w:val="20"/>
          <w:szCs w:val="20"/>
          <w:lang w:eastAsia="nl-NL"/>
        </w:rPr>
        <w:t>snelblusapparaten</w:t>
      </w:r>
      <w:proofErr w:type="spellEnd"/>
      <w:r w:rsidRPr="004A3D5B">
        <w:rPr>
          <w:rFonts w:ascii="Arial" w:eastAsia="Times New Roman" w:hAnsi="Arial" w:cs="Arial"/>
          <w:sz w:val="20"/>
          <w:szCs w:val="20"/>
          <w:lang w:eastAsia="nl-NL"/>
        </w:rPr>
        <w:t xml:space="preserve"> P6 – ABC, of equivalent, minstens gelijk te zijn aan de oppervlakte van de tent in m</w:t>
      </w:r>
      <w:r w:rsidRPr="004A3D5B">
        <w:rPr>
          <w:rFonts w:ascii="Arial" w:eastAsia="Times New Roman" w:hAnsi="Arial" w:cs="Arial"/>
          <w:sz w:val="20"/>
          <w:szCs w:val="20"/>
          <w:vertAlign w:val="superscript"/>
          <w:lang w:eastAsia="nl-NL"/>
        </w:rPr>
        <w:t>2</w:t>
      </w:r>
      <w:r w:rsidRPr="004A3D5B">
        <w:rPr>
          <w:rFonts w:ascii="Arial" w:eastAsia="Times New Roman" w:hAnsi="Arial" w:cs="Arial"/>
          <w:sz w:val="20"/>
          <w:szCs w:val="20"/>
          <w:lang w:eastAsia="nl-NL"/>
        </w:rPr>
        <w:t>/150, afgerond naar de hogere eenheid. Zij voldoen aan de geldende norm en de laatste technische keuring mag maximaal 1 jaar geleden gebeurd zijn. Zij worden opgesteld met voldoende spreiding;</w:t>
      </w:r>
    </w:p>
    <w:p w14:paraId="7EC7232E" w14:textId="77777777" w:rsidR="006D6A85" w:rsidRPr="004A3D5B" w:rsidRDefault="006D6A85" w:rsidP="006D6A85">
      <w:pPr>
        <w:tabs>
          <w:tab w:val="left" w:pos="5387"/>
          <w:tab w:val="left" w:pos="6237"/>
        </w:tabs>
        <w:spacing w:after="0" w:line="240" w:lineRule="auto"/>
        <w:ind w:left="360"/>
        <w:contextualSpacing/>
        <w:jc w:val="both"/>
        <w:rPr>
          <w:rFonts w:ascii="Arial" w:eastAsia="Times New Roman" w:hAnsi="Arial" w:cs="Arial"/>
          <w:sz w:val="20"/>
          <w:szCs w:val="20"/>
          <w:lang w:eastAsia="nl-NL"/>
        </w:rPr>
      </w:pPr>
    </w:p>
    <w:p w14:paraId="389D9240" w14:textId="77777777" w:rsidR="006D6A85" w:rsidRPr="004A3D5B" w:rsidRDefault="006D6A85" w:rsidP="006D6A85">
      <w:pPr>
        <w:numPr>
          <w:ilvl w:val="0"/>
          <w:numId w:val="7"/>
        </w:numPr>
        <w:spacing w:after="0" w:line="240" w:lineRule="auto"/>
        <w:contextualSpacing/>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 xml:space="preserve">Wat de plaatsing van de </w:t>
      </w:r>
      <w:r>
        <w:rPr>
          <w:rFonts w:ascii="Arial" w:eastAsia="Times New Roman" w:hAnsi="Arial" w:cs="Arial"/>
          <w:sz w:val="20"/>
          <w:szCs w:val="20"/>
          <w:lang w:val="nl-NL" w:eastAsia="nl-NL"/>
        </w:rPr>
        <w:t>uitbating</w:t>
      </w:r>
      <w:r w:rsidRPr="004A3D5B">
        <w:rPr>
          <w:rFonts w:ascii="Arial" w:eastAsia="Times New Roman" w:hAnsi="Arial" w:cs="Arial"/>
          <w:sz w:val="20"/>
          <w:szCs w:val="20"/>
          <w:lang w:val="nl-NL" w:eastAsia="nl-NL"/>
        </w:rPr>
        <w:t xml:space="preserve"> betreft dient er steeds rekening mee gehouden te worden dat </w:t>
      </w:r>
      <w:r w:rsidRPr="004A3D5B">
        <w:rPr>
          <w:rFonts w:ascii="Arial" w:eastAsia="Times New Roman" w:hAnsi="Arial" w:cs="Arial"/>
          <w:sz w:val="20"/>
          <w:szCs w:val="20"/>
          <w:lang w:eastAsia="nl-NL"/>
        </w:rPr>
        <w:t>alle bovengrondse en ondergrondse watermonden moeten vrij blijven.</w:t>
      </w:r>
    </w:p>
    <w:p w14:paraId="10006DE8" w14:textId="77777777" w:rsidR="006D6A85" w:rsidRPr="004A3D5B" w:rsidRDefault="006D6A85" w:rsidP="006D6A85">
      <w:pPr>
        <w:spacing w:after="0" w:line="240" w:lineRule="auto"/>
        <w:ind w:left="360"/>
        <w:contextualSpacing/>
        <w:rPr>
          <w:rFonts w:ascii="Arial" w:eastAsia="Times New Roman" w:hAnsi="Arial" w:cs="Arial"/>
          <w:sz w:val="20"/>
          <w:szCs w:val="20"/>
          <w:lang w:val="nl-NL" w:eastAsia="nl-NL"/>
        </w:rPr>
      </w:pPr>
    </w:p>
    <w:p w14:paraId="7B8509C9" w14:textId="343A7FDE" w:rsidR="006D6A85" w:rsidRPr="004A3D5B" w:rsidRDefault="006D6A85" w:rsidP="006D6A85">
      <w:pPr>
        <w:numPr>
          <w:ilvl w:val="0"/>
          <w:numId w:val="7"/>
        </w:numPr>
        <w:spacing w:after="0" w:line="240" w:lineRule="auto"/>
        <w:rPr>
          <w:rFonts w:ascii="Arial" w:hAnsi="Arial" w:cs="Arial"/>
          <w:sz w:val="20"/>
          <w:szCs w:val="20"/>
          <w:lang w:val="nl-NL"/>
        </w:rPr>
      </w:pPr>
      <w:r w:rsidRPr="004A3D5B">
        <w:rPr>
          <w:rFonts w:ascii="Arial" w:hAnsi="Arial" w:cs="Arial"/>
          <w:sz w:val="20"/>
          <w:szCs w:val="20"/>
          <w:lang w:val="nl-NL"/>
        </w:rPr>
        <w:lastRenderedPageBreak/>
        <w:t xml:space="preserve">Elke </w:t>
      </w:r>
      <w:r>
        <w:rPr>
          <w:rFonts w:ascii="Arial" w:hAnsi="Arial" w:cs="Arial"/>
          <w:sz w:val="20"/>
          <w:szCs w:val="20"/>
          <w:lang w:val="nl-NL"/>
        </w:rPr>
        <w:t>uitbating</w:t>
      </w:r>
      <w:r w:rsidRPr="004A3D5B">
        <w:rPr>
          <w:rFonts w:ascii="Arial" w:hAnsi="Arial" w:cs="Arial"/>
          <w:sz w:val="20"/>
          <w:szCs w:val="20"/>
          <w:lang w:val="nl-NL"/>
        </w:rPr>
        <w:t xml:space="preserve"> moet voorzien zijn van een gekeurd </w:t>
      </w:r>
      <w:proofErr w:type="spellStart"/>
      <w:r w:rsidRPr="004A3D5B">
        <w:rPr>
          <w:rFonts w:ascii="Arial" w:hAnsi="Arial" w:cs="Arial"/>
          <w:sz w:val="20"/>
          <w:szCs w:val="20"/>
          <w:lang w:val="nl-NL"/>
        </w:rPr>
        <w:t>snelblusapparaat</w:t>
      </w:r>
      <w:proofErr w:type="spellEnd"/>
      <w:r w:rsidRPr="004A3D5B">
        <w:rPr>
          <w:rFonts w:ascii="Arial" w:hAnsi="Arial" w:cs="Arial"/>
          <w:sz w:val="20"/>
          <w:szCs w:val="20"/>
          <w:lang w:val="nl-NL"/>
        </w:rPr>
        <w:t xml:space="preserve"> type ABC van minimum 6 kg (1 bluséénheid) (</w:t>
      </w:r>
      <w:r w:rsidRPr="004A3D5B">
        <w:rPr>
          <w:rFonts w:ascii="Arial" w:hAnsi="Arial" w:cs="Arial"/>
          <w:sz w:val="20"/>
          <w:szCs w:val="20"/>
          <w:lang w:val="nl-NL"/>
        </w:rPr>
        <w:fldChar w:fldCharType="begin"/>
      </w:r>
      <w:r w:rsidRPr="004A3D5B">
        <w:rPr>
          <w:rFonts w:ascii="Arial" w:hAnsi="Arial" w:cs="Arial"/>
          <w:sz w:val="20"/>
          <w:szCs w:val="20"/>
          <w:lang w:val="nl-NL"/>
        </w:rPr>
        <w:instrText xml:space="preserve"> REF _Ref346629512 \h  \* MERGEFORMAT </w:instrText>
      </w:r>
      <w:r w:rsidRPr="004A3D5B">
        <w:rPr>
          <w:rFonts w:ascii="Arial" w:hAnsi="Arial" w:cs="Arial"/>
          <w:sz w:val="20"/>
          <w:szCs w:val="20"/>
          <w:lang w:val="nl-NL"/>
        </w:rPr>
      </w:r>
      <w:r w:rsidRPr="004A3D5B">
        <w:rPr>
          <w:rFonts w:ascii="Arial" w:hAnsi="Arial" w:cs="Arial"/>
          <w:sz w:val="20"/>
          <w:szCs w:val="20"/>
          <w:lang w:val="nl-NL"/>
        </w:rPr>
        <w:fldChar w:fldCharType="separate"/>
      </w:r>
      <w:r w:rsidR="00A17D30" w:rsidRPr="00A17D30">
        <w:rPr>
          <w:rFonts w:ascii="Arial" w:eastAsia="Times New Roman" w:hAnsi="Arial" w:cs="Arial"/>
          <w:sz w:val="20"/>
          <w:szCs w:val="20"/>
          <w:lang w:eastAsia="nl-NL"/>
        </w:rPr>
        <w:t xml:space="preserve">Figuur </w:t>
      </w:r>
      <w:r w:rsidR="00A17D30" w:rsidRPr="00A17D30">
        <w:rPr>
          <w:rFonts w:ascii="Arial" w:eastAsia="Times New Roman" w:hAnsi="Arial" w:cs="Arial"/>
          <w:noProof/>
          <w:sz w:val="20"/>
          <w:szCs w:val="20"/>
          <w:lang w:eastAsia="nl-NL"/>
        </w:rPr>
        <w:t>2</w:t>
      </w:r>
      <w:r w:rsidRPr="004A3D5B">
        <w:rPr>
          <w:rFonts w:ascii="Arial" w:hAnsi="Arial" w:cs="Arial"/>
          <w:sz w:val="20"/>
          <w:szCs w:val="20"/>
          <w:lang w:val="nl-NL"/>
        </w:rPr>
        <w:fldChar w:fldCharType="end"/>
      </w:r>
      <w:r w:rsidRPr="004A3D5B">
        <w:rPr>
          <w:rFonts w:ascii="Arial" w:hAnsi="Arial" w:cs="Arial"/>
          <w:sz w:val="20"/>
          <w:szCs w:val="20"/>
          <w:lang w:val="nl-NL"/>
        </w:rPr>
        <w:t xml:space="preserve">). </w:t>
      </w:r>
      <w:r w:rsidRPr="004A3D5B">
        <w:rPr>
          <w:rFonts w:ascii="Arial" w:eastAsia="Times New Roman" w:hAnsi="Arial" w:cs="Arial"/>
          <w:sz w:val="20"/>
          <w:szCs w:val="20"/>
          <w:lang w:eastAsia="nl-NL"/>
        </w:rPr>
        <w:t>Indien de oppervlakte van de totale stand groter is dan 150 m², dient er een extra bluséénheid type poederblusser ABC 6 kg voorzien te worden. Bijvoorbeeld:  6 blustoestellen van 1kg zijn niet toegelaten ter vervanging van 1 bluséénheid van 6 kg.</w:t>
      </w:r>
    </w:p>
    <w:p w14:paraId="39D5602D" w14:textId="77777777" w:rsidR="006D6A85" w:rsidRPr="004A3D5B" w:rsidRDefault="006D6A85" w:rsidP="006D6A85">
      <w:pPr>
        <w:spacing w:after="0" w:line="240" w:lineRule="auto"/>
        <w:ind w:left="360"/>
        <w:rPr>
          <w:rFonts w:ascii="Arial" w:eastAsia="Times New Roman" w:hAnsi="Arial" w:cs="Arial"/>
          <w:sz w:val="20"/>
          <w:szCs w:val="20"/>
          <w:lang w:eastAsia="nl-NL"/>
        </w:rPr>
      </w:pPr>
      <w:r w:rsidRPr="004A3D5B">
        <w:rPr>
          <w:rFonts w:ascii="Arial" w:eastAsia="Times New Roman" w:hAnsi="Arial" w:cs="Arial"/>
          <w:sz w:val="20"/>
          <w:szCs w:val="20"/>
          <w:lang w:eastAsia="nl-NL"/>
        </w:rPr>
        <w:t xml:space="preserve">De toestellen dragen het </w:t>
      </w:r>
      <w:proofErr w:type="spellStart"/>
      <w:r w:rsidRPr="004A3D5B">
        <w:rPr>
          <w:rFonts w:ascii="Arial" w:eastAsia="Times New Roman" w:hAnsi="Arial" w:cs="Arial"/>
          <w:sz w:val="20"/>
          <w:szCs w:val="20"/>
          <w:lang w:eastAsia="nl-NL"/>
        </w:rPr>
        <w:t>Benor</w:t>
      </w:r>
      <w:proofErr w:type="spellEnd"/>
      <w:r w:rsidRPr="004A3D5B">
        <w:rPr>
          <w:rFonts w:ascii="Arial" w:eastAsia="Times New Roman" w:hAnsi="Arial" w:cs="Arial"/>
          <w:sz w:val="20"/>
          <w:szCs w:val="20"/>
          <w:lang w:eastAsia="nl-NL"/>
        </w:rPr>
        <w:t xml:space="preserve"> keurmerk. Ze worden jaarlijks gecontroleerd door een erkend organisme of erkende leverancier.</w:t>
      </w:r>
    </w:p>
    <w:p w14:paraId="49D77770" w14:textId="77777777" w:rsidR="006D6A85" w:rsidRPr="004A3D5B" w:rsidRDefault="006D6A85" w:rsidP="006D6A85">
      <w:pPr>
        <w:spacing w:after="0" w:line="240" w:lineRule="auto"/>
        <w:rPr>
          <w:rFonts w:ascii="Arial" w:eastAsia="Times New Roman" w:hAnsi="Arial" w:cs="Arial"/>
          <w:sz w:val="20"/>
          <w:szCs w:val="20"/>
          <w:lang w:eastAsia="nl-NL"/>
        </w:rPr>
      </w:pPr>
    </w:p>
    <w:p w14:paraId="6A0DDC66" w14:textId="77777777" w:rsidR="006D6A85" w:rsidRPr="005C1AEC" w:rsidRDefault="006D6A85" w:rsidP="006D6A85">
      <w:pPr>
        <w:numPr>
          <w:ilvl w:val="0"/>
          <w:numId w:val="7"/>
        </w:numPr>
        <w:spacing w:after="0" w:line="240" w:lineRule="auto"/>
        <w:contextualSpacing/>
        <w:rPr>
          <w:rFonts w:ascii="Arial" w:eastAsia="Times New Roman" w:hAnsi="Arial" w:cs="Arial"/>
          <w:sz w:val="20"/>
          <w:szCs w:val="20"/>
          <w:lang w:val="nl-NL" w:eastAsia="nl-NL"/>
        </w:rPr>
      </w:pPr>
      <w:r w:rsidRPr="005C1AEC">
        <w:rPr>
          <w:rFonts w:ascii="Arial" w:eastAsia="Times New Roman" w:hAnsi="Arial" w:cs="Arial"/>
          <w:sz w:val="20"/>
          <w:szCs w:val="20"/>
          <w:lang w:val="nl-NL" w:eastAsia="nl-NL"/>
        </w:rPr>
        <w:t>Enkel friteuses met werkende thermostaat en goed afsluitend deksel zijn toegestaan. Een blusdeken moet binnen handbereik aanwezig zijn.</w:t>
      </w:r>
    </w:p>
    <w:p w14:paraId="30CD37A8" w14:textId="77777777" w:rsidR="006D6A85" w:rsidRPr="004A3D5B" w:rsidRDefault="006D6A85" w:rsidP="006D6A85">
      <w:pPr>
        <w:spacing w:after="0" w:line="240" w:lineRule="auto"/>
        <w:ind w:left="360"/>
        <w:contextualSpacing/>
        <w:rPr>
          <w:rFonts w:ascii="Arial" w:eastAsia="Times New Roman" w:hAnsi="Arial" w:cs="Arial"/>
          <w:sz w:val="20"/>
          <w:szCs w:val="20"/>
          <w:lang w:val="nl-NL" w:eastAsia="nl-NL"/>
        </w:rPr>
      </w:pPr>
    </w:p>
    <w:p w14:paraId="4BDCF282" w14:textId="77777777" w:rsidR="006D6A85" w:rsidRPr="004A3D5B" w:rsidRDefault="006D6A85" w:rsidP="006D6A85">
      <w:pPr>
        <w:keepNext/>
        <w:numPr>
          <w:ilvl w:val="0"/>
          <w:numId w:val="5"/>
        </w:numPr>
        <w:spacing w:before="120" w:after="120" w:line="240" w:lineRule="auto"/>
        <w:ind w:left="357" w:hanging="357"/>
        <w:outlineLvl w:val="0"/>
        <w:rPr>
          <w:rFonts w:ascii="Arial" w:eastAsia="Times New Roman" w:hAnsi="Arial" w:cs="Arial"/>
          <w:b/>
          <w:sz w:val="20"/>
          <w:szCs w:val="20"/>
          <w:lang w:eastAsia="nl-NL"/>
        </w:rPr>
      </w:pPr>
      <w:r w:rsidRPr="004A3D5B">
        <w:rPr>
          <w:rFonts w:ascii="Arial" w:eastAsia="Times New Roman" w:hAnsi="Arial" w:cs="Arial"/>
          <w:b/>
          <w:sz w:val="20"/>
          <w:szCs w:val="20"/>
          <w:lang w:eastAsia="nl-NL"/>
        </w:rPr>
        <w:t>Brandpreventie</w:t>
      </w:r>
    </w:p>
    <w:p w14:paraId="76505431" w14:textId="77777777" w:rsidR="006D6A85" w:rsidRPr="004A3D5B" w:rsidRDefault="006D6A85" w:rsidP="006D6A85">
      <w:pPr>
        <w:numPr>
          <w:ilvl w:val="0"/>
          <w:numId w:val="7"/>
        </w:numPr>
        <w:spacing w:after="0" w:line="240" w:lineRule="auto"/>
        <w:rPr>
          <w:rFonts w:ascii="Arial" w:hAnsi="Arial" w:cs="Arial"/>
          <w:sz w:val="20"/>
          <w:szCs w:val="20"/>
          <w:lang w:val="nl-NL"/>
        </w:rPr>
      </w:pPr>
      <w:r w:rsidRPr="004A3D5B">
        <w:rPr>
          <w:rFonts w:ascii="Arial" w:hAnsi="Arial" w:cs="Arial"/>
          <w:sz w:val="20"/>
          <w:szCs w:val="20"/>
          <w:lang w:val="nl-NL"/>
        </w:rPr>
        <w:t xml:space="preserve">Elektrische verwarmingstoestellen moeten op voldoende veilige afstand van de </w:t>
      </w:r>
      <w:r>
        <w:rPr>
          <w:rFonts w:ascii="Arial" w:hAnsi="Arial" w:cs="Arial"/>
          <w:sz w:val="20"/>
          <w:szCs w:val="20"/>
          <w:lang w:val="nl-NL"/>
        </w:rPr>
        <w:t>uitbating</w:t>
      </w:r>
      <w:r w:rsidRPr="004A3D5B">
        <w:rPr>
          <w:rFonts w:ascii="Arial" w:hAnsi="Arial" w:cs="Arial"/>
          <w:sz w:val="20"/>
          <w:szCs w:val="20"/>
          <w:lang w:val="nl-NL"/>
        </w:rPr>
        <w:t xml:space="preserve"> en andere brandbare materialen worden opgesteld. Warme luchtkanonnen met vloeibare brandstoffen en </w:t>
      </w:r>
      <w:proofErr w:type="spellStart"/>
      <w:r w:rsidRPr="004A3D5B">
        <w:rPr>
          <w:rFonts w:ascii="Arial" w:hAnsi="Arial" w:cs="Arial"/>
          <w:sz w:val="20"/>
          <w:szCs w:val="20"/>
          <w:lang w:val="nl-NL"/>
        </w:rPr>
        <w:t>gasverwarmers</w:t>
      </w:r>
      <w:proofErr w:type="spellEnd"/>
      <w:r w:rsidRPr="004A3D5B">
        <w:rPr>
          <w:rFonts w:ascii="Arial" w:hAnsi="Arial" w:cs="Arial"/>
          <w:sz w:val="20"/>
          <w:szCs w:val="20"/>
          <w:lang w:val="nl-NL"/>
        </w:rPr>
        <w:t xml:space="preserve"> zijn niet toegelaten in gesloten ruimtes vanwege het gevaar voor CO vergiftiging.</w:t>
      </w:r>
    </w:p>
    <w:p w14:paraId="02BADC62" w14:textId="77777777" w:rsidR="006D6A85" w:rsidRPr="004A3D5B" w:rsidRDefault="006D6A85" w:rsidP="006D6A85">
      <w:pPr>
        <w:spacing w:after="0" w:line="240" w:lineRule="auto"/>
        <w:rPr>
          <w:rFonts w:ascii="Arial" w:hAnsi="Arial" w:cs="Arial"/>
          <w:sz w:val="20"/>
          <w:szCs w:val="20"/>
          <w:lang w:val="nl-NL"/>
        </w:rPr>
      </w:pPr>
    </w:p>
    <w:p w14:paraId="55A54363" w14:textId="77777777" w:rsidR="006D6A85" w:rsidRPr="004A3D5B" w:rsidRDefault="006D6A85" w:rsidP="006D6A85">
      <w:pPr>
        <w:numPr>
          <w:ilvl w:val="0"/>
          <w:numId w:val="7"/>
        </w:numPr>
        <w:spacing w:after="0" w:line="240" w:lineRule="auto"/>
        <w:rPr>
          <w:rFonts w:ascii="Arial" w:hAnsi="Arial" w:cs="Arial"/>
          <w:sz w:val="20"/>
          <w:szCs w:val="20"/>
          <w:lang w:val="nl-NL"/>
        </w:rPr>
      </w:pPr>
      <w:r w:rsidRPr="004A3D5B">
        <w:rPr>
          <w:rFonts w:ascii="Arial" w:hAnsi="Arial" w:cs="Arial"/>
          <w:sz w:val="20"/>
          <w:szCs w:val="20"/>
          <w:lang w:val="nl-NL"/>
        </w:rPr>
        <w:t xml:space="preserve">Het is voor elke </w:t>
      </w:r>
      <w:r>
        <w:rPr>
          <w:rFonts w:ascii="Arial" w:hAnsi="Arial" w:cs="Arial"/>
          <w:sz w:val="20"/>
          <w:szCs w:val="20"/>
          <w:lang w:val="nl-NL"/>
        </w:rPr>
        <w:t xml:space="preserve">uitbating </w:t>
      </w:r>
      <w:r w:rsidRPr="004A3D5B">
        <w:rPr>
          <w:rFonts w:ascii="Arial" w:hAnsi="Arial" w:cs="Arial"/>
          <w:sz w:val="20"/>
          <w:szCs w:val="20"/>
          <w:lang w:val="nl-NL"/>
        </w:rPr>
        <w:t>verboden om makkelijk brandbaar materiaal zoals hooi, stro, hout, …. te gebruiken in de tenten Voor vragen of onduidelijkheden kan u contact opnemen met de brandweer op het nummer 01</w:t>
      </w:r>
      <w:r>
        <w:rPr>
          <w:rFonts w:ascii="Arial" w:hAnsi="Arial" w:cs="Arial"/>
          <w:sz w:val="20"/>
          <w:szCs w:val="20"/>
          <w:lang w:val="nl-NL"/>
        </w:rPr>
        <w:t>5</w:t>
      </w:r>
      <w:r w:rsidRPr="004A3D5B">
        <w:rPr>
          <w:rFonts w:ascii="Arial" w:hAnsi="Arial" w:cs="Arial"/>
          <w:sz w:val="20"/>
          <w:szCs w:val="20"/>
          <w:lang w:val="nl-NL"/>
        </w:rPr>
        <w:t xml:space="preserve"> </w:t>
      </w:r>
      <w:r>
        <w:rPr>
          <w:rFonts w:ascii="Arial" w:hAnsi="Arial" w:cs="Arial"/>
          <w:sz w:val="20"/>
          <w:szCs w:val="20"/>
          <w:lang w:val="nl-NL"/>
        </w:rPr>
        <w:t>28</w:t>
      </w:r>
      <w:r w:rsidRPr="004A3D5B">
        <w:rPr>
          <w:rFonts w:ascii="Arial" w:hAnsi="Arial" w:cs="Arial"/>
          <w:sz w:val="20"/>
          <w:szCs w:val="20"/>
          <w:lang w:val="nl-NL"/>
        </w:rPr>
        <w:t xml:space="preserve"> </w:t>
      </w:r>
      <w:r>
        <w:rPr>
          <w:rFonts w:ascii="Arial" w:hAnsi="Arial" w:cs="Arial"/>
          <w:sz w:val="20"/>
          <w:szCs w:val="20"/>
          <w:lang w:val="nl-NL"/>
        </w:rPr>
        <w:t>02</w:t>
      </w:r>
      <w:r w:rsidRPr="004A3D5B">
        <w:rPr>
          <w:rFonts w:ascii="Arial" w:hAnsi="Arial" w:cs="Arial"/>
          <w:sz w:val="20"/>
          <w:szCs w:val="20"/>
          <w:lang w:val="nl-NL"/>
        </w:rPr>
        <w:t xml:space="preserve"> </w:t>
      </w:r>
      <w:r>
        <w:rPr>
          <w:rFonts w:ascii="Arial" w:hAnsi="Arial" w:cs="Arial"/>
          <w:sz w:val="20"/>
          <w:szCs w:val="20"/>
          <w:lang w:val="nl-NL"/>
        </w:rPr>
        <w:t>80</w:t>
      </w:r>
      <w:r w:rsidRPr="004A3D5B">
        <w:rPr>
          <w:rFonts w:ascii="Arial" w:hAnsi="Arial" w:cs="Arial"/>
          <w:sz w:val="20"/>
          <w:szCs w:val="20"/>
          <w:lang w:val="nl-NL"/>
        </w:rPr>
        <w:t xml:space="preserve"> tijdens de werkdagen.</w:t>
      </w:r>
    </w:p>
    <w:p w14:paraId="4017181D" w14:textId="77777777" w:rsidR="006D6A85" w:rsidRDefault="006D6A85" w:rsidP="006D6A85">
      <w:pPr>
        <w:spacing w:after="0" w:line="240" w:lineRule="auto"/>
        <w:rPr>
          <w:rFonts w:ascii="Arial" w:hAnsi="Arial" w:cs="Arial"/>
          <w:sz w:val="20"/>
          <w:szCs w:val="20"/>
          <w:lang w:val="nl-NL"/>
        </w:rPr>
      </w:pPr>
    </w:p>
    <w:p w14:paraId="5104F7A3" w14:textId="77777777" w:rsidR="006D6A85" w:rsidRPr="004A3D5B" w:rsidRDefault="006D6A85" w:rsidP="006D6A85">
      <w:pPr>
        <w:numPr>
          <w:ilvl w:val="0"/>
          <w:numId w:val="7"/>
        </w:numPr>
        <w:spacing w:after="0" w:line="240" w:lineRule="auto"/>
        <w:rPr>
          <w:rFonts w:ascii="Arial" w:hAnsi="Arial" w:cs="Arial"/>
          <w:sz w:val="20"/>
          <w:szCs w:val="20"/>
          <w:lang w:val="nl-NL"/>
        </w:rPr>
      </w:pPr>
      <w:r>
        <w:rPr>
          <w:rFonts w:ascii="Arial" w:hAnsi="Arial" w:cs="Arial"/>
          <w:sz w:val="20"/>
          <w:szCs w:val="20"/>
          <w:lang w:val="nl-NL"/>
        </w:rPr>
        <w:t>Onder geen beding mag er in de uitbating</w:t>
      </w:r>
      <w:r w:rsidRPr="004A3D5B">
        <w:rPr>
          <w:rFonts w:ascii="Arial" w:hAnsi="Arial" w:cs="Arial"/>
          <w:sz w:val="20"/>
          <w:szCs w:val="20"/>
          <w:lang w:val="nl-NL"/>
        </w:rPr>
        <w:t xml:space="preserve"> of op het traject open vuur gemaakt worden, tenzij deze open vuren gebruikt worden voor de bereiding van voedsel.</w:t>
      </w:r>
    </w:p>
    <w:p w14:paraId="469CFFA8" w14:textId="77777777" w:rsidR="006D6A85" w:rsidRPr="004A3D5B" w:rsidRDefault="006D6A85" w:rsidP="006D6A85">
      <w:pPr>
        <w:spacing w:after="0" w:line="240" w:lineRule="auto"/>
        <w:contextualSpacing/>
        <w:rPr>
          <w:rFonts w:ascii="Arial" w:eastAsia="Times New Roman" w:hAnsi="Arial" w:cs="Arial"/>
          <w:sz w:val="20"/>
          <w:szCs w:val="20"/>
          <w:lang w:val="nl-NL" w:eastAsia="nl-NL"/>
        </w:rPr>
      </w:pPr>
    </w:p>
    <w:p w14:paraId="1008A8E6" w14:textId="77777777" w:rsidR="006D6A85" w:rsidRPr="004A3D5B" w:rsidRDefault="006D6A85" w:rsidP="006D6A85">
      <w:pPr>
        <w:numPr>
          <w:ilvl w:val="0"/>
          <w:numId w:val="7"/>
        </w:numPr>
        <w:spacing w:after="0" w:line="240" w:lineRule="auto"/>
        <w:contextualSpacing/>
        <w:rPr>
          <w:rFonts w:ascii="Arial" w:eastAsia="Times New Roman" w:hAnsi="Arial" w:cs="Arial"/>
          <w:sz w:val="20"/>
          <w:szCs w:val="20"/>
          <w:lang w:val="nl-NL" w:eastAsia="nl-NL"/>
        </w:rPr>
      </w:pPr>
      <w:r w:rsidRPr="004A3D5B">
        <w:rPr>
          <w:rFonts w:ascii="Arial" w:eastAsia="Times New Roman" w:hAnsi="Arial" w:cs="Arial"/>
          <w:sz w:val="20"/>
          <w:szCs w:val="20"/>
          <w:lang w:val="nl-NL" w:eastAsia="nl-NL"/>
        </w:rPr>
        <w:t xml:space="preserve">De voorschriften van de brandweer dienen strikt nageleefd te worden. Aanbevelingen en opmerkingen van de brandweer tijdens een eventuele controleronde ter plaatse moeten onmiddellijk opgevolgd worden. </w:t>
      </w:r>
    </w:p>
    <w:p w14:paraId="3744435E" w14:textId="77777777" w:rsidR="006D6A85" w:rsidRDefault="006D6A85" w:rsidP="006D6A85">
      <w:pPr>
        <w:spacing w:after="0" w:line="240" w:lineRule="auto"/>
        <w:ind w:left="360"/>
        <w:contextualSpacing/>
        <w:rPr>
          <w:rFonts w:ascii="Arial" w:eastAsia="Times New Roman" w:hAnsi="Arial" w:cs="Arial"/>
          <w:sz w:val="20"/>
          <w:szCs w:val="20"/>
          <w:lang w:val="nl-NL" w:eastAsia="nl-NL"/>
        </w:rPr>
      </w:pPr>
      <w:r>
        <w:rPr>
          <w:rFonts w:ascii="Arial" w:eastAsia="Times New Roman" w:hAnsi="Arial" w:cs="Arial"/>
          <w:sz w:val="20"/>
          <w:szCs w:val="20"/>
          <w:lang w:val="nl-NL" w:eastAsia="nl-NL"/>
        </w:rPr>
        <w:t>Uitbaters</w:t>
      </w:r>
      <w:r w:rsidRPr="004A3D5B">
        <w:rPr>
          <w:rFonts w:ascii="Arial" w:eastAsia="Times New Roman" w:hAnsi="Arial" w:cs="Arial"/>
          <w:sz w:val="20"/>
          <w:szCs w:val="20"/>
          <w:lang w:val="nl-NL" w:eastAsia="nl-NL"/>
        </w:rPr>
        <w:t xml:space="preserve"> moeten onmiddellijk gevolg geven aan mogelijke opmerkingen/aanbevelingen van politie, brandweer en organisator.</w:t>
      </w:r>
    </w:p>
    <w:p w14:paraId="50D92F62" w14:textId="77777777" w:rsidR="006D6A85" w:rsidRDefault="006D6A85" w:rsidP="006D6A85">
      <w:pPr>
        <w:spacing w:after="0" w:line="240" w:lineRule="auto"/>
        <w:ind w:left="360"/>
        <w:contextualSpacing/>
        <w:rPr>
          <w:rFonts w:ascii="Arial" w:eastAsia="Times New Roman" w:hAnsi="Arial" w:cs="Arial"/>
          <w:sz w:val="20"/>
          <w:szCs w:val="20"/>
          <w:lang w:val="nl-NL" w:eastAsia="nl-NL"/>
        </w:rPr>
      </w:pPr>
    </w:p>
    <w:p w14:paraId="36FBB252" w14:textId="77777777" w:rsidR="006D6A85" w:rsidRDefault="006D6A85" w:rsidP="006D6A85">
      <w:pPr>
        <w:spacing w:after="0" w:line="240" w:lineRule="auto"/>
        <w:ind w:left="360"/>
        <w:contextualSpacing/>
        <w:rPr>
          <w:rFonts w:ascii="Arial" w:eastAsia="Times New Roman" w:hAnsi="Arial" w:cs="Arial"/>
          <w:sz w:val="20"/>
          <w:szCs w:val="20"/>
          <w:lang w:val="nl-NL" w:eastAsia="nl-NL"/>
        </w:rPr>
      </w:pPr>
    </w:p>
    <w:p w14:paraId="70F4C6F5" w14:textId="77777777" w:rsidR="006D6A85" w:rsidRDefault="006D6A85" w:rsidP="006D6A85">
      <w:pPr>
        <w:spacing w:after="0" w:line="240" w:lineRule="auto"/>
        <w:ind w:left="360"/>
        <w:contextualSpacing/>
        <w:rPr>
          <w:rFonts w:ascii="Arial" w:eastAsia="Times New Roman" w:hAnsi="Arial" w:cs="Arial"/>
          <w:sz w:val="20"/>
          <w:szCs w:val="20"/>
          <w:lang w:val="nl-NL" w:eastAsia="nl-NL"/>
        </w:rPr>
      </w:pPr>
    </w:p>
    <w:p w14:paraId="798196AB" w14:textId="77777777" w:rsidR="006D6A85" w:rsidRDefault="006D6A85" w:rsidP="006D6A85">
      <w:pPr>
        <w:spacing w:after="0" w:line="240" w:lineRule="auto"/>
        <w:ind w:left="360"/>
        <w:contextualSpacing/>
        <w:rPr>
          <w:rFonts w:ascii="Arial" w:eastAsia="Times New Roman" w:hAnsi="Arial" w:cs="Arial"/>
          <w:sz w:val="20"/>
          <w:szCs w:val="20"/>
          <w:lang w:val="nl-NL" w:eastAsia="nl-NL"/>
        </w:rPr>
      </w:pPr>
    </w:p>
    <w:p w14:paraId="7B7E0D16" w14:textId="77777777" w:rsidR="006D6A85" w:rsidRDefault="006D6A85" w:rsidP="006D6A85">
      <w:pPr>
        <w:spacing w:after="0" w:line="240" w:lineRule="auto"/>
        <w:ind w:left="360"/>
        <w:contextualSpacing/>
        <w:jc w:val="center"/>
        <w:rPr>
          <w:rFonts w:ascii="Arial" w:hAnsi="Arial" w:cs="Arial"/>
          <w:b/>
          <w:sz w:val="20"/>
          <w:szCs w:val="20"/>
          <w:u w:val="single"/>
        </w:rPr>
      </w:pPr>
    </w:p>
    <w:p w14:paraId="2DC905A5" w14:textId="77777777" w:rsidR="006D6A85" w:rsidRDefault="006D6A85" w:rsidP="006D6A85">
      <w:pPr>
        <w:spacing w:after="0" w:line="240" w:lineRule="auto"/>
        <w:ind w:left="360"/>
        <w:contextualSpacing/>
        <w:jc w:val="center"/>
        <w:rPr>
          <w:rFonts w:ascii="Arial" w:hAnsi="Arial" w:cs="Arial"/>
          <w:b/>
          <w:sz w:val="20"/>
          <w:szCs w:val="20"/>
          <w:u w:val="single"/>
        </w:rPr>
      </w:pPr>
    </w:p>
    <w:p w14:paraId="13EA6023" w14:textId="77777777" w:rsidR="006D6A85" w:rsidRDefault="006D6A85" w:rsidP="006D6A85">
      <w:pPr>
        <w:spacing w:after="0" w:line="240" w:lineRule="auto"/>
        <w:ind w:left="360"/>
        <w:contextualSpacing/>
        <w:jc w:val="center"/>
        <w:rPr>
          <w:rFonts w:ascii="Arial" w:hAnsi="Arial" w:cs="Arial"/>
          <w:b/>
          <w:sz w:val="20"/>
          <w:szCs w:val="20"/>
          <w:u w:val="single"/>
        </w:rPr>
      </w:pPr>
    </w:p>
    <w:p w14:paraId="2176E659" w14:textId="77777777" w:rsidR="006D6A85" w:rsidRDefault="006D6A85" w:rsidP="006D6A85">
      <w:pPr>
        <w:spacing w:after="0" w:line="240" w:lineRule="auto"/>
        <w:ind w:left="360"/>
        <w:contextualSpacing/>
        <w:jc w:val="center"/>
        <w:rPr>
          <w:rFonts w:ascii="Arial" w:hAnsi="Arial" w:cs="Arial"/>
          <w:b/>
          <w:sz w:val="20"/>
          <w:szCs w:val="20"/>
          <w:u w:val="single"/>
        </w:rPr>
      </w:pPr>
    </w:p>
    <w:p w14:paraId="696FB0AF" w14:textId="77777777" w:rsidR="006D6A85" w:rsidRDefault="006D6A85" w:rsidP="006D6A85">
      <w:pPr>
        <w:spacing w:after="0" w:line="240" w:lineRule="auto"/>
        <w:ind w:left="360"/>
        <w:contextualSpacing/>
        <w:jc w:val="center"/>
        <w:rPr>
          <w:rFonts w:ascii="Arial" w:hAnsi="Arial" w:cs="Arial"/>
          <w:b/>
          <w:sz w:val="20"/>
          <w:szCs w:val="20"/>
          <w:u w:val="single"/>
        </w:rPr>
      </w:pPr>
    </w:p>
    <w:p w14:paraId="7CDA06EE" w14:textId="77777777" w:rsidR="006D6A85" w:rsidRDefault="006D6A85" w:rsidP="006D6A85">
      <w:pPr>
        <w:spacing w:after="0" w:line="240" w:lineRule="auto"/>
        <w:ind w:left="360"/>
        <w:contextualSpacing/>
        <w:jc w:val="center"/>
        <w:rPr>
          <w:rFonts w:ascii="Arial" w:hAnsi="Arial" w:cs="Arial"/>
          <w:b/>
          <w:sz w:val="20"/>
          <w:szCs w:val="20"/>
          <w:u w:val="single"/>
        </w:rPr>
      </w:pPr>
    </w:p>
    <w:p w14:paraId="5348E51A" w14:textId="77777777" w:rsidR="006D6A85" w:rsidRDefault="006D6A85" w:rsidP="006D6A85">
      <w:pPr>
        <w:spacing w:after="0" w:line="240" w:lineRule="auto"/>
        <w:ind w:left="360"/>
        <w:contextualSpacing/>
        <w:jc w:val="center"/>
        <w:rPr>
          <w:rFonts w:ascii="Arial" w:hAnsi="Arial" w:cs="Arial"/>
          <w:b/>
          <w:sz w:val="20"/>
          <w:szCs w:val="20"/>
          <w:u w:val="single"/>
        </w:rPr>
      </w:pPr>
    </w:p>
    <w:p w14:paraId="2E89EE0A" w14:textId="77777777" w:rsidR="006D6A85" w:rsidRDefault="006D6A85" w:rsidP="006D6A85">
      <w:pPr>
        <w:spacing w:after="0" w:line="240" w:lineRule="auto"/>
        <w:ind w:left="360"/>
        <w:contextualSpacing/>
        <w:jc w:val="center"/>
        <w:rPr>
          <w:rFonts w:ascii="Arial" w:hAnsi="Arial" w:cs="Arial"/>
          <w:b/>
          <w:sz w:val="20"/>
          <w:szCs w:val="20"/>
          <w:u w:val="single"/>
        </w:rPr>
      </w:pPr>
    </w:p>
    <w:p w14:paraId="7C7DB611" w14:textId="77777777" w:rsidR="006D6A85" w:rsidRDefault="006D6A85" w:rsidP="006D6A85">
      <w:pPr>
        <w:spacing w:after="0" w:line="240" w:lineRule="auto"/>
        <w:ind w:left="360"/>
        <w:contextualSpacing/>
        <w:jc w:val="center"/>
        <w:rPr>
          <w:rFonts w:ascii="Arial" w:hAnsi="Arial" w:cs="Arial"/>
          <w:b/>
          <w:sz w:val="20"/>
          <w:szCs w:val="20"/>
          <w:u w:val="single"/>
        </w:rPr>
      </w:pPr>
    </w:p>
    <w:p w14:paraId="7DBEB278" w14:textId="77777777" w:rsidR="006D6A85" w:rsidRDefault="006D6A85" w:rsidP="006D6A85">
      <w:pPr>
        <w:spacing w:after="0" w:line="240" w:lineRule="auto"/>
        <w:rPr>
          <w:rFonts w:ascii="Arial" w:hAnsi="Arial" w:cs="Arial"/>
          <w:b/>
          <w:sz w:val="20"/>
          <w:szCs w:val="20"/>
          <w:u w:val="single"/>
        </w:rPr>
      </w:pPr>
      <w:r>
        <w:rPr>
          <w:rFonts w:ascii="Arial" w:hAnsi="Arial" w:cs="Arial"/>
          <w:b/>
          <w:sz w:val="20"/>
          <w:szCs w:val="20"/>
          <w:u w:val="single"/>
        </w:rPr>
        <w:br w:type="page"/>
      </w:r>
    </w:p>
    <w:p w14:paraId="17D18F05" w14:textId="77777777" w:rsidR="006D6A85" w:rsidRPr="004A3D5B" w:rsidRDefault="006D6A85" w:rsidP="006D6A85">
      <w:pPr>
        <w:spacing w:after="0" w:line="240" w:lineRule="auto"/>
        <w:ind w:left="360"/>
        <w:contextualSpacing/>
        <w:jc w:val="center"/>
        <w:rPr>
          <w:rFonts w:ascii="Arial" w:hAnsi="Arial" w:cs="Arial"/>
          <w:b/>
          <w:sz w:val="20"/>
          <w:szCs w:val="20"/>
          <w:u w:val="single"/>
        </w:rPr>
      </w:pPr>
      <w:r w:rsidRPr="004A3D5B">
        <w:rPr>
          <w:rFonts w:ascii="Arial" w:hAnsi="Arial" w:cs="Arial"/>
          <w:b/>
          <w:sz w:val="20"/>
          <w:szCs w:val="20"/>
          <w:u w:val="single"/>
        </w:rPr>
        <w:lastRenderedPageBreak/>
        <w:t>Bijlage</w:t>
      </w:r>
      <w:r>
        <w:rPr>
          <w:rFonts w:ascii="Arial" w:hAnsi="Arial" w:cs="Arial"/>
          <w:b/>
          <w:sz w:val="20"/>
          <w:szCs w:val="20"/>
          <w:u w:val="single"/>
        </w:rPr>
        <w:t xml:space="preserve"> 5</w:t>
      </w:r>
    </w:p>
    <w:p w14:paraId="5D687C2B" w14:textId="77777777" w:rsidR="006D6A85" w:rsidRPr="004A3D5B" w:rsidRDefault="006D6A85" w:rsidP="006D6A85">
      <w:pPr>
        <w:spacing w:after="0"/>
        <w:rPr>
          <w:rFonts w:ascii="Arial" w:hAnsi="Arial" w:cs="Arial"/>
          <w:sz w:val="20"/>
          <w:szCs w:val="20"/>
        </w:rPr>
      </w:pPr>
    </w:p>
    <w:p w14:paraId="0C707729" w14:textId="77777777" w:rsidR="006D6A85" w:rsidRPr="004A3D5B" w:rsidRDefault="006D6A85" w:rsidP="006D6A85">
      <w:pPr>
        <w:spacing w:after="0" w:line="240" w:lineRule="auto"/>
        <w:rPr>
          <w:rFonts w:ascii="Arial" w:eastAsia="Times New Roman" w:hAnsi="Arial" w:cs="Arial"/>
          <w:b/>
          <w:sz w:val="20"/>
          <w:szCs w:val="20"/>
          <w:lang w:eastAsia="nl-BE"/>
        </w:rPr>
      </w:pPr>
      <w:r w:rsidRPr="004A3D5B">
        <w:rPr>
          <w:rFonts w:ascii="Arial" w:eastAsia="Times New Roman" w:hAnsi="Arial" w:cs="Arial"/>
          <w:b/>
          <w:sz w:val="20"/>
          <w:szCs w:val="20"/>
          <w:lang w:eastAsia="nl-BE"/>
        </w:rPr>
        <w:t xml:space="preserve">Veiligheidseisen voor verplaatsbare </w:t>
      </w:r>
      <w:proofErr w:type="spellStart"/>
      <w:r w:rsidRPr="004A3D5B">
        <w:rPr>
          <w:rFonts w:ascii="Arial" w:eastAsia="Times New Roman" w:hAnsi="Arial" w:cs="Arial"/>
          <w:b/>
          <w:sz w:val="20"/>
          <w:szCs w:val="20"/>
          <w:lang w:eastAsia="nl-BE"/>
        </w:rPr>
        <w:t>recipiënten</w:t>
      </w:r>
      <w:proofErr w:type="spellEnd"/>
      <w:r w:rsidRPr="004A3D5B">
        <w:rPr>
          <w:rFonts w:ascii="Arial" w:eastAsia="Times New Roman" w:hAnsi="Arial" w:cs="Arial"/>
          <w:b/>
          <w:sz w:val="20"/>
          <w:szCs w:val="20"/>
          <w:lang w:eastAsia="nl-BE"/>
        </w:rPr>
        <w:t xml:space="preserve"> voor samengeperste, tot vloeistof verdichte gassen.</w:t>
      </w:r>
    </w:p>
    <w:p w14:paraId="519804D5" w14:textId="77777777" w:rsidR="006D6A85" w:rsidRPr="004A3D5B" w:rsidRDefault="006D6A85" w:rsidP="006D6A85">
      <w:pPr>
        <w:keepNext/>
        <w:spacing w:after="0" w:line="240" w:lineRule="auto"/>
        <w:outlineLvl w:val="0"/>
        <w:rPr>
          <w:rFonts w:ascii="Arial" w:eastAsia="Times New Roman" w:hAnsi="Arial" w:cs="Arial"/>
          <w:b/>
          <w:sz w:val="20"/>
          <w:szCs w:val="20"/>
          <w:lang w:eastAsia="nl-BE"/>
        </w:rPr>
      </w:pPr>
    </w:p>
    <w:p w14:paraId="4FFE4E46" w14:textId="77777777" w:rsidR="006D6A85" w:rsidRPr="004A3D5B" w:rsidRDefault="006D6A85" w:rsidP="006D6A85">
      <w:pPr>
        <w:keepNext/>
        <w:spacing w:after="0" w:line="240" w:lineRule="auto"/>
        <w:outlineLvl w:val="0"/>
        <w:rPr>
          <w:rFonts w:ascii="Arial" w:eastAsia="Times New Roman" w:hAnsi="Arial" w:cs="Arial"/>
          <w:b/>
          <w:sz w:val="20"/>
          <w:szCs w:val="20"/>
          <w:lang w:eastAsia="nl-BE"/>
        </w:rPr>
      </w:pPr>
      <w:r w:rsidRPr="004A3D5B">
        <w:rPr>
          <w:rFonts w:ascii="Arial" w:eastAsia="Times New Roman" w:hAnsi="Arial" w:cs="Arial"/>
          <w:b/>
          <w:sz w:val="20"/>
          <w:szCs w:val="20"/>
          <w:lang w:eastAsia="nl-BE"/>
        </w:rPr>
        <w:t>GASFLESSEN</w:t>
      </w:r>
    </w:p>
    <w:p w14:paraId="6A0DA6AC" w14:textId="77777777" w:rsidR="006D6A85" w:rsidRPr="004A3D5B" w:rsidRDefault="006D6A85" w:rsidP="006D6A85">
      <w:pPr>
        <w:spacing w:after="0" w:line="240" w:lineRule="auto"/>
        <w:rPr>
          <w:rFonts w:ascii="Arial" w:eastAsia="Times New Roman" w:hAnsi="Arial" w:cs="Arial"/>
          <w:b/>
          <w:sz w:val="20"/>
          <w:szCs w:val="20"/>
          <w:lang w:eastAsia="nl-BE"/>
        </w:rPr>
      </w:pPr>
    </w:p>
    <w:p w14:paraId="28C00D1F" w14:textId="77777777" w:rsidR="006D6A85" w:rsidRPr="004A3D5B" w:rsidRDefault="006D6A85" w:rsidP="006D6A85">
      <w:pPr>
        <w:numPr>
          <w:ilvl w:val="0"/>
          <w:numId w:val="8"/>
        </w:num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Elke volle fles dient voorzien te zijn van het </w:t>
      </w:r>
      <w:r w:rsidRPr="004A3D5B">
        <w:rPr>
          <w:rFonts w:ascii="Arial" w:eastAsia="Times New Roman" w:hAnsi="Arial" w:cs="Arial"/>
          <w:b/>
          <w:sz w:val="20"/>
          <w:szCs w:val="20"/>
          <w:lang w:eastAsia="nl-BE"/>
        </w:rPr>
        <w:t>veiligheidsetiket</w:t>
      </w:r>
      <w:r w:rsidRPr="004A3D5B">
        <w:rPr>
          <w:rFonts w:ascii="Arial" w:eastAsia="Times New Roman" w:hAnsi="Arial" w:cs="Arial"/>
          <w:sz w:val="20"/>
          <w:szCs w:val="20"/>
          <w:lang w:eastAsia="nl-BE"/>
        </w:rPr>
        <w:t>: zwarte vlam op de rode achtergrond.</w:t>
      </w:r>
    </w:p>
    <w:p w14:paraId="6AC422AB" w14:textId="77777777" w:rsidR="006D6A85" w:rsidRPr="004A3D5B" w:rsidRDefault="006D6A85" w:rsidP="006D6A85">
      <w:pPr>
        <w:numPr>
          <w:ilvl w:val="0"/>
          <w:numId w:val="8"/>
        </w:num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De gaskranen van volle flessen dienen voorzien te zijn van een </w:t>
      </w:r>
      <w:r w:rsidRPr="004A3D5B">
        <w:rPr>
          <w:rFonts w:ascii="Arial" w:eastAsia="Times New Roman" w:hAnsi="Arial" w:cs="Arial"/>
          <w:b/>
          <w:sz w:val="20"/>
          <w:szCs w:val="20"/>
          <w:lang w:eastAsia="nl-BE"/>
        </w:rPr>
        <w:t>plastiek zegel met merk</w:t>
      </w:r>
      <w:r w:rsidRPr="004A3D5B">
        <w:rPr>
          <w:rFonts w:ascii="Arial" w:eastAsia="Times New Roman" w:hAnsi="Arial" w:cs="Arial"/>
          <w:sz w:val="20"/>
          <w:szCs w:val="20"/>
          <w:lang w:eastAsia="nl-BE"/>
        </w:rPr>
        <w:t>.</w:t>
      </w:r>
    </w:p>
    <w:p w14:paraId="0172F41C" w14:textId="77777777" w:rsidR="006D6A85" w:rsidRPr="004A3D5B" w:rsidRDefault="006D6A85" w:rsidP="006D6A85">
      <w:pPr>
        <w:numPr>
          <w:ilvl w:val="0"/>
          <w:numId w:val="8"/>
        </w:num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Op het plaatje van de gasfles moet de </w:t>
      </w:r>
      <w:r w:rsidRPr="004A3D5B">
        <w:rPr>
          <w:rFonts w:ascii="Arial" w:eastAsia="Times New Roman" w:hAnsi="Arial" w:cs="Arial"/>
          <w:b/>
          <w:sz w:val="20"/>
          <w:szCs w:val="20"/>
          <w:lang w:eastAsia="nl-BE"/>
        </w:rPr>
        <w:t>datum van de laatste keuring</w:t>
      </w:r>
      <w:r w:rsidRPr="004A3D5B">
        <w:rPr>
          <w:rFonts w:ascii="Arial" w:eastAsia="Times New Roman" w:hAnsi="Arial" w:cs="Arial"/>
          <w:sz w:val="20"/>
          <w:szCs w:val="20"/>
          <w:lang w:eastAsia="nl-BE"/>
        </w:rPr>
        <w:t xml:space="preserve"> staan. De volgende moet, naargelang het type van de fles, plaatsvinden binnen de 10 of 15 jaar.</w:t>
      </w:r>
    </w:p>
    <w:p w14:paraId="320B7E8F" w14:textId="77777777" w:rsidR="006D6A85" w:rsidRPr="004A3D5B" w:rsidRDefault="006D6A85" w:rsidP="006D6A85">
      <w:pPr>
        <w:numPr>
          <w:ilvl w:val="0"/>
          <w:numId w:val="8"/>
        </w:num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De algemene staat van de gasfles: De gasflessen dienen </w:t>
      </w:r>
      <w:r w:rsidRPr="004A3D5B">
        <w:rPr>
          <w:rFonts w:ascii="Arial" w:eastAsia="Times New Roman" w:hAnsi="Arial" w:cs="Arial"/>
          <w:b/>
          <w:sz w:val="20"/>
          <w:szCs w:val="20"/>
          <w:lang w:eastAsia="nl-BE"/>
        </w:rPr>
        <w:t>proper, zonder roest of deuken</w:t>
      </w:r>
      <w:r w:rsidRPr="004A3D5B">
        <w:rPr>
          <w:rFonts w:ascii="Arial" w:eastAsia="Times New Roman" w:hAnsi="Arial" w:cs="Arial"/>
          <w:sz w:val="20"/>
          <w:szCs w:val="20"/>
          <w:lang w:eastAsia="nl-BE"/>
        </w:rPr>
        <w:t xml:space="preserve"> te zijn.</w:t>
      </w:r>
    </w:p>
    <w:p w14:paraId="7E030A1D" w14:textId="77777777" w:rsidR="006D6A85" w:rsidRPr="004A3D5B" w:rsidRDefault="006D6A85" w:rsidP="006D6A85">
      <w:pPr>
        <w:numPr>
          <w:ilvl w:val="0"/>
          <w:numId w:val="8"/>
        </w:num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De gasflessen dienen een </w:t>
      </w:r>
      <w:r w:rsidRPr="004A3D5B">
        <w:rPr>
          <w:rFonts w:ascii="Arial" w:eastAsia="Times New Roman" w:hAnsi="Arial" w:cs="Arial"/>
          <w:b/>
          <w:sz w:val="20"/>
          <w:szCs w:val="20"/>
          <w:lang w:eastAsia="nl-BE"/>
        </w:rPr>
        <w:t>merknaam</w:t>
      </w:r>
      <w:r w:rsidRPr="004A3D5B">
        <w:rPr>
          <w:rFonts w:ascii="Arial" w:eastAsia="Times New Roman" w:hAnsi="Arial" w:cs="Arial"/>
          <w:sz w:val="20"/>
          <w:szCs w:val="20"/>
          <w:lang w:eastAsia="nl-BE"/>
        </w:rPr>
        <w:t xml:space="preserve"> te bevatten. </w:t>
      </w:r>
    </w:p>
    <w:p w14:paraId="55A801E4" w14:textId="77777777" w:rsidR="006D6A85" w:rsidRPr="004A3D5B" w:rsidRDefault="006D6A85" w:rsidP="006D6A85">
      <w:pPr>
        <w:spacing w:after="0" w:line="240" w:lineRule="auto"/>
        <w:rPr>
          <w:rFonts w:ascii="Arial" w:eastAsia="Times New Roman" w:hAnsi="Arial" w:cs="Arial"/>
          <w:sz w:val="20"/>
          <w:szCs w:val="20"/>
          <w:lang w:eastAsia="nl-BE"/>
        </w:rPr>
      </w:pPr>
    </w:p>
    <w:p w14:paraId="295D7A18" w14:textId="77777777" w:rsidR="006D6A85" w:rsidRPr="004A3D5B" w:rsidRDefault="006D6A85" w:rsidP="006D6A85">
      <w:pPr>
        <w:keepNext/>
        <w:spacing w:after="0" w:line="240" w:lineRule="auto"/>
        <w:outlineLvl w:val="0"/>
        <w:rPr>
          <w:rFonts w:ascii="Arial" w:eastAsia="Times New Roman" w:hAnsi="Arial" w:cs="Arial"/>
          <w:b/>
          <w:sz w:val="20"/>
          <w:szCs w:val="20"/>
          <w:lang w:eastAsia="nl-BE"/>
        </w:rPr>
      </w:pPr>
      <w:r w:rsidRPr="004A3D5B">
        <w:rPr>
          <w:rFonts w:ascii="Arial" w:eastAsia="Times New Roman" w:hAnsi="Arial" w:cs="Arial"/>
          <w:b/>
          <w:sz w:val="20"/>
          <w:szCs w:val="20"/>
          <w:lang w:eastAsia="nl-BE"/>
        </w:rPr>
        <w:t>SOEPELE VERBINDINGEN</w:t>
      </w:r>
    </w:p>
    <w:p w14:paraId="0221C4A3" w14:textId="77777777" w:rsidR="006D6A85" w:rsidRPr="004A3D5B" w:rsidRDefault="006D6A85" w:rsidP="006D6A85">
      <w:pPr>
        <w:spacing w:after="0" w:line="240" w:lineRule="auto"/>
        <w:rPr>
          <w:rFonts w:ascii="Arial" w:eastAsia="Times New Roman" w:hAnsi="Arial" w:cs="Arial"/>
          <w:b/>
          <w:sz w:val="20"/>
          <w:szCs w:val="20"/>
          <w:lang w:eastAsia="nl-BE"/>
        </w:rPr>
      </w:pPr>
    </w:p>
    <w:p w14:paraId="6481537D" w14:textId="77777777"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Voor gebruiksinstallaties op butaan en propaan, mogen geen andere slangen gebruikt worden dan deze die aanvaard zijn voor vloeibaar gemaakte petroleumgassen (LPG – </w:t>
      </w:r>
      <w:proofErr w:type="spellStart"/>
      <w:r w:rsidRPr="004A3D5B">
        <w:rPr>
          <w:rFonts w:ascii="Arial" w:eastAsia="Times New Roman" w:hAnsi="Arial" w:cs="Arial"/>
          <w:sz w:val="20"/>
          <w:szCs w:val="20"/>
          <w:lang w:eastAsia="nl-BE"/>
        </w:rPr>
        <w:t>Liquified</w:t>
      </w:r>
      <w:proofErr w:type="spellEnd"/>
      <w:r w:rsidRPr="004A3D5B">
        <w:rPr>
          <w:rFonts w:ascii="Arial" w:eastAsia="Times New Roman" w:hAnsi="Arial" w:cs="Arial"/>
          <w:sz w:val="20"/>
          <w:szCs w:val="20"/>
          <w:lang w:eastAsia="nl-BE"/>
        </w:rPr>
        <w:t xml:space="preserve"> Petroleum </w:t>
      </w:r>
      <w:proofErr w:type="spellStart"/>
      <w:r w:rsidRPr="004A3D5B">
        <w:rPr>
          <w:rFonts w:ascii="Arial" w:eastAsia="Times New Roman" w:hAnsi="Arial" w:cs="Arial"/>
          <w:sz w:val="20"/>
          <w:szCs w:val="20"/>
          <w:lang w:eastAsia="nl-BE"/>
        </w:rPr>
        <w:t>Gases</w:t>
      </w:r>
      <w:proofErr w:type="spellEnd"/>
      <w:r w:rsidRPr="004A3D5B">
        <w:rPr>
          <w:rFonts w:ascii="Arial" w:eastAsia="Times New Roman" w:hAnsi="Arial" w:cs="Arial"/>
          <w:sz w:val="20"/>
          <w:szCs w:val="20"/>
          <w:lang w:eastAsia="nl-BE"/>
        </w:rPr>
        <w:t>) in de gasfase.</w:t>
      </w:r>
    </w:p>
    <w:p w14:paraId="506CDE0B" w14:textId="77777777" w:rsidR="006D6A85" w:rsidRPr="004A3D5B" w:rsidRDefault="006D6A85" w:rsidP="006D6A85">
      <w:pPr>
        <w:spacing w:after="0" w:line="240" w:lineRule="auto"/>
        <w:jc w:val="both"/>
        <w:rPr>
          <w:rFonts w:ascii="Arial" w:eastAsia="Times New Roman" w:hAnsi="Arial" w:cs="Arial"/>
          <w:sz w:val="20"/>
          <w:szCs w:val="20"/>
          <w:lang w:eastAsia="nl-BE"/>
        </w:rPr>
      </w:pPr>
    </w:p>
    <w:p w14:paraId="7B8F3198" w14:textId="77777777"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Op de slangen dienen </w:t>
      </w:r>
      <w:r w:rsidRPr="004A3D5B">
        <w:rPr>
          <w:rFonts w:ascii="Arial" w:eastAsia="Times New Roman" w:hAnsi="Arial" w:cs="Arial"/>
          <w:b/>
          <w:sz w:val="20"/>
          <w:szCs w:val="20"/>
          <w:lang w:eastAsia="nl-BE"/>
        </w:rPr>
        <w:t>leesbare en onuitwisbare markeringen</w:t>
      </w:r>
      <w:r w:rsidRPr="004A3D5B">
        <w:rPr>
          <w:rFonts w:ascii="Arial" w:eastAsia="Times New Roman" w:hAnsi="Arial" w:cs="Arial"/>
          <w:sz w:val="20"/>
          <w:szCs w:val="20"/>
          <w:lang w:eastAsia="nl-BE"/>
        </w:rPr>
        <w:t xml:space="preserve"> aangebracht te zijn met maximum een meter tussen elke markering. </w:t>
      </w:r>
    </w:p>
    <w:p w14:paraId="3F6EA01C" w14:textId="77777777" w:rsidR="006D6A85" w:rsidRPr="004A3D5B" w:rsidRDefault="006D6A85" w:rsidP="006D6A85">
      <w:pPr>
        <w:spacing w:after="0" w:line="240" w:lineRule="auto"/>
        <w:jc w:val="both"/>
        <w:rPr>
          <w:rFonts w:ascii="Arial" w:eastAsia="Times New Roman" w:hAnsi="Arial" w:cs="Arial"/>
          <w:sz w:val="20"/>
          <w:szCs w:val="20"/>
          <w:lang w:eastAsia="nl-BE"/>
        </w:rPr>
      </w:pPr>
    </w:p>
    <w:p w14:paraId="120130CF" w14:textId="77777777"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Bij deze markeringen staat tenminste de waarde van de </w:t>
      </w:r>
      <w:r w:rsidRPr="004A3D5B">
        <w:rPr>
          <w:rFonts w:ascii="Arial" w:eastAsia="Times New Roman" w:hAnsi="Arial" w:cs="Arial"/>
          <w:b/>
          <w:sz w:val="20"/>
          <w:szCs w:val="20"/>
          <w:lang w:eastAsia="nl-BE"/>
        </w:rPr>
        <w:t>maximale werkdruk</w:t>
      </w:r>
      <w:r w:rsidRPr="004A3D5B">
        <w:rPr>
          <w:rFonts w:ascii="Arial" w:eastAsia="Times New Roman" w:hAnsi="Arial" w:cs="Arial"/>
          <w:sz w:val="20"/>
          <w:szCs w:val="20"/>
          <w:lang w:eastAsia="nl-BE"/>
        </w:rPr>
        <w:t xml:space="preserve"> (minimum 15 bar) alsook het fabricagejaar, het merk of logo van de fabrikant en de </w:t>
      </w:r>
      <w:r w:rsidRPr="004A3D5B">
        <w:rPr>
          <w:rFonts w:ascii="Arial" w:eastAsia="Times New Roman" w:hAnsi="Arial" w:cs="Arial"/>
          <w:b/>
          <w:sz w:val="20"/>
          <w:szCs w:val="20"/>
          <w:lang w:eastAsia="nl-BE"/>
        </w:rPr>
        <w:t>aard van het gas</w:t>
      </w:r>
      <w:r w:rsidRPr="004A3D5B">
        <w:rPr>
          <w:rFonts w:ascii="Arial" w:eastAsia="Times New Roman" w:hAnsi="Arial" w:cs="Arial"/>
          <w:sz w:val="20"/>
          <w:szCs w:val="20"/>
          <w:lang w:eastAsia="nl-BE"/>
        </w:rPr>
        <w:t xml:space="preserve"> waarvoor de slang mag gebruikt worden. </w:t>
      </w:r>
    </w:p>
    <w:p w14:paraId="52BA387C" w14:textId="77777777" w:rsidR="006D6A85" w:rsidRPr="004A3D5B" w:rsidRDefault="006D6A85" w:rsidP="006D6A85">
      <w:pPr>
        <w:spacing w:after="0" w:line="240" w:lineRule="auto"/>
        <w:jc w:val="both"/>
        <w:rPr>
          <w:rFonts w:ascii="Arial" w:eastAsia="Times New Roman" w:hAnsi="Arial" w:cs="Arial"/>
          <w:sz w:val="20"/>
          <w:szCs w:val="20"/>
          <w:lang w:eastAsia="nl-BE"/>
        </w:rPr>
      </w:pPr>
    </w:p>
    <w:p w14:paraId="4D15CB3B" w14:textId="77777777"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Afhankelijk van haar typekenmerken, mag een slang enkel worden gebruikt voor de aansluiting van een verbruikerstoestel met een fles of voor de verbinding van twee flessen onderling.</w:t>
      </w:r>
    </w:p>
    <w:p w14:paraId="58227CA2" w14:textId="77777777" w:rsidR="006D6A85" w:rsidRPr="004A3D5B" w:rsidRDefault="006D6A85" w:rsidP="006D6A85">
      <w:pPr>
        <w:spacing w:after="0" w:line="240" w:lineRule="auto"/>
        <w:jc w:val="both"/>
        <w:rPr>
          <w:rFonts w:ascii="Arial" w:eastAsia="Times New Roman" w:hAnsi="Arial" w:cs="Arial"/>
          <w:sz w:val="20"/>
          <w:szCs w:val="20"/>
          <w:lang w:eastAsia="nl-BE"/>
        </w:rPr>
      </w:pPr>
    </w:p>
    <w:p w14:paraId="3E1449C3" w14:textId="77777777"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De slang moet visueel over de totale lengte kunnen worden gecontroleerd. De lengte mag nooit </w:t>
      </w:r>
      <w:r w:rsidRPr="004A3D5B">
        <w:rPr>
          <w:rFonts w:ascii="Arial" w:eastAsia="Times New Roman" w:hAnsi="Arial" w:cs="Arial"/>
          <w:b/>
          <w:sz w:val="20"/>
          <w:szCs w:val="20"/>
          <w:lang w:eastAsia="nl-BE"/>
        </w:rPr>
        <w:t>2 meter</w:t>
      </w:r>
      <w:r w:rsidRPr="004A3D5B">
        <w:rPr>
          <w:rFonts w:ascii="Arial" w:eastAsia="Times New Roman" w:hAnsi="Arial" w:cs="Arial"/>
          <w:sz w:val="20"/>
          <w:szCs w:val="20"/>
          <w:lang w:eastAsia="nl-BE"/>
        </w:rPr>
        <w:t xml:space="preserve"> overschrijden.</w:t>
      </w:r>
    </w:p>
    <w:p w14:paraId="2B5EA1CC" w14:textId="77777777" w:rsidR="006D6A85" w:rsidRPr="004A3D5B" w:rsidRDefault="006D6A85" w:rsidP="006D6A85">
      <w:pPr>
        <w:spacing w:after="0" w:line="240" w:lineRule="auto"/>
        <w:rPr>
          <w:rFonts w:ascii="Arial" w:eastAsia="Times New Roman" w:hAnsi="Arial" w:cs="Arial"/>
          <w:sz w:val="20"/>
          <w:szCs w:val="20"/>
          <w:lang w:eastAsia="nl-BE"/>
        </w:rPr>
      </w:pPr>
    </w:p>
    <w:p w14:paraId="6871CE6C" w14:textId="65E935B1"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 xml:space="preserve">De slangen voor de aansluiting van apparatuur die op butaan of propaan werken dienen regelmatig te worden vervangen. De aanbevolen termijn is </w:t>
      </w:r>
      <w:r w:rsidRPr="004A3D5B">
        <w:rPr>
          <w:rFonts w:ascii="Arial" w:eastAsia="Times New Roman" w:hAnsi="Arial" w:cs="Arial"/>
          <w:b/>
          <w:sz w:val="20"/>
          <w:szCs w:val="20"/>
          <w:lang w:eastAsia="nl-BE"/>
        </w:rPr>
        <w:t xml:space="preserve">5 jaar </w:t>
      </w:r>
      <w:r w:rsidRPr="004A3D5B">
        <w:rPr>
          <w:rFonts w:ascii="Arial" w:eastAsia="Times New Roman" w:hAnsi="Arial" w:cs="Arial"/>
          <w:sz w:val="20"/>
          <w:szCs w:val="20"/>
          <w:lang w:eastAsia="nl-BE"/>
        </w:rPr>
        <w:t>(</w:t>
      </w:r>
      <w:r w:rsidRPr="004A3D5B">
        <w:rPr>
          <w:rFonts w:ascii="Arial" w:eastAsia="Times New Roman" w:hAnsi="Arial" w:cs="Arial"/>
          <w:sz w:val="20"/>
          <w:szCs w:val="20"/>
          <w:lang w:eastAsia="nl-BE"/>
        </w:rPr>
        <w:fldChar w:fldCharType="begin"/>
      </w:r>
      <w:r w:rsidRPr="004A3D5B">
        <w:rPr>
          <w:rFonts w:ascii="Arial" w:eastAsia="Times New Roman" w:hAnsi="Arial" w:cs="Arial"/>
          <w:sz w:val="20"/>
          <w:szCs w:val="20"/>
          <w:lang w:eastAsia="nl-BE"/>
        </w:rPr>
        <w:instrText xml:space="preserve"> REF _Ref346629384 \h  \* MERGEFORMAT </w:instrText>
      </w:r>
      <w:r w:rsidRPr="004A3D5B">
        <w:rPr>
          <w:rFonts w:ascii="Arial" w:eastAsia="Times New Roman" w:hAnsi="Arial" w:cs="Arial"/>
          <w:sz w:val="20"/>
          <w:szCs w:val="20"/>
          <w:lang w:eastAsia="nl-BE"/>
        </w:rPr>
      </w:r>
      <w:r w:rsidRPr="004A3D5B">
        <w:rPr>
          <w:rFonts w:ascii="Arial" w:eastAsia="Times New Roman" w:hAnsi="Arial" w:cs="Arial"/>
          <w:sz w:val="20"/>
          <w:szCs w:val="20"/>
          <w:lang w:eastAsia="nl-BE"/>
        </w:rPr>
        <w:fldChar w:fldCharType="separate"/>
      </w:r>
      <w:r w:rsidR="00A17D30" w:rsidRPr="00A17D30">
        <w:rPr>
          <w:rFonts w:ascii="Arial" w:eastAsia="Times New Roman" w:hAnsi="Arial" w:cs="Arial"/>
          <w:sz w:val="20"/>
          <w:szCs w:val="20"/>
          <w:lang w:eastAsia="nl-NL"/>
        </w:rPr>
        <w:t xml:space="preserve">Figuur </w:t>
      </w:r>
      <w:r w:rsidR="00A17D30" w:rsidRPr="00A17D30">
        <w:rPr>
          <w:rFonts w:ascii="Arial" w:eastAsia="Times New Roman" w:hAnsi="Arial" w:cs="Arial"/>
          <w:b/>
          <w:noProof/>
          <w:sz w:val="20"/>
          <w:szCs w:val="20"/>
          <w:lang w:eastAsia="nl-NL"/>
        </w:rPr>
        <w:t>1</w:t>
      </w:r>
      <w:r w:rsidRPr="004A3D5B">
        <w:rPr>
          <w:rFonts w:ascii="Arial" w:eastAsia="Times New Roman" w:hAnsi="Arial" w:cs="Arial"/>
          <w:sz w:val="20"/>
          <w:szCs w:val="20"/>
          <w:lang w:eastAsia="nl-BE"/>
        </w:rPr>
        <w:fldChar w:fldCharType="end"/>
      </w:r>
      <w:r w:rsidRPr="004A3D5B">
        <w:rPr>
          <w:rFonts w:ascii="Arial" w:eastAsia="Times New Roman" w:hAnsi="Arial" w:cs="Arial"/>
          <w:sz w:val="20"/>
          <w:szCs w:val="20"/>
          <w:lang w:eastAsia="nl-BE"/>
        </w:rPr>
        <w:t>). De gebruiker moet erop gewezen worden om steeds de goede staat van de slang in het oog te houden. Op de slangen, gekeurd volgens EN 559 (</w:t>
      </w:r>
      <w:r w:rsidRPr="004A3D5B">
        <w:rPr>
          <w:rFonts w:ascii="Arial" w:eastAsia="Times New Roman" w:hAnsi="Arial" w:cs="Arial"/>
          <w:sz w:val="20"/>
          <w:szCs w:val="20"/>
          <w:lang w:eastAsia="nl-BE"/>
        </w:rPr>
        <w:fldChar w:fldCharType="begin"/>
      </w:r>
      <w:r w:rsidRPr="004A3D5B">
        <w:rPr>
          <w:rFonts w:ascii="Arial" w:eastAsia="Times New Roman" w:hAnsi="Arial" w:cs="Arial"/>
          <w:sz w:val="20"/>
          <w:szCs w:val="20"/>
          <w:lang w:eastAsia="nl-BE"/>
        </w:rPr>
        <w:instrText xml:space="preserve"> REF _Ref346629384 \h  \* MERGEFORMAT </w:instrText>
      </w:r>
      <w:r w:rsidRPr="004A3D5B">
        <w:rPr>
          <w:rFonts w:ascii="Arial" w:eastAsia="Times New Roman" w:hAnsi="Arial" w:cs="Arial"/>
          <w:sz w:val="20"/>
          <w:szCs w:val="20"/>
          <w:lang w:eastAsia="nl-BE"/>
        </w:rPr>
      </w:r>
      <w:r w:rsidRPr="004A3D5B">
        <w:rPr>
          <w:rFonts w:ascii="Arial" w:eastAsia="Times New Roman" w:hAnsi="Arial" w:cs="Arial"/>
          <w:sz w:val="20"/>
          <w:szCs w:val="20"/>
          <w:lang w:eastAsia="nl-BE"/>
        </w:rPr>
        <w:fldChar w:fldCharType="separate"/>
      </w:r>
      <w:r w:rsidR="00A17D30" w:rsidRPr="00A17D30">
        <w:rPr>
          <w:rFonts w:ascii="Arial" w:eastAsia="Times New Roman" w:hAnsi="Arial" w:cs="Arial"/>
          <w:sz w:val="20"/>
          <w:szCs w:val="20"/>
          <w:lang w:eastAsia="nl-NL"/>
        </w:rPr>
        <w:t xml:space="preserve">Figuur </w:t>
      </w:r>
      <w:r w:rsidR="00A17D30" w:rsidRPr="00A17D30">
        <w:rPr>
          <w:rFonts w:ascii="Arial" w:eastAsia="Times New Roman" w:hAnsi="Arial" w:cs="Arial"/>
          <w:noProof/>
          <w:sz w:val="20"/>
          <w:szCs w:val="20"/>
          <w:lang w:eastAsia="nl-NL"/>
        </w:rPr>
        <w:t>1</w:t>
      </w:r>
      <w:r w:rsidRPr="004A3D5B">
        <w:rPr>
          <w:rFonts w:ascii="Arial" w:eastAsia="Times New Roman" w:hAnsi="Arial" w:cs="Arial"/>
          <w:sz w:val="20"/>
          <w:szCs w:val="20"/>
          <w:lang w:eastAsia="nl-BE"/>
        </w:rPr>
        <w:fldChar w:fldCharType="end"/>
      </w:r>
      <w:r w:rsidRPr="004A3D5B">
        <w:rPr>
          <w:rFonts w:ascii="Arial" w:eastAsia="Times New Roman" w:hAnsi="Arial" w:cs="Arial"/>
          <w:sz w:val="20"/>
          <w:szCs w:val="20"/>
          <w:lang w:eastAsia="nl-BE"/>
        </w:rPr>
        <w:t>), staat steeds een productiedatum (</w:t>
      </w:r>
      <w:r w:rsidRPr="004A3D5B">
        <w:rPr>
          <w:rFonts w:ascii="Arial" w:eastAsia="Times New Roman" w:hAnsi="Arial" w:cs="Arial"/>
          <w:sz w:val="20"/>
          <w:szCs w:val="20"/>
          <w:lang w:eastAsia="nl-BE"/>
        </w:rPr>
        <w:fldChar w:fldCharType="begin"/>
      </w:r>
      <w:r w:rsidRPr="004A3D5B">
        <w:rPr>
          <w:rFonts w:ascii="Arial" w:eastAsia="Times New Roman" w:hAnsi="Arial" w:cs="Arial"/>
          <w:sz w:val="20"/>
          <w:szCs w:val="20"/>
          <w:lang w:eastAsia="nl-BE"/>
        </w:rPr>
        <w:instrText xml:space="preserve"> REF _Ref346629384 \h  \* MERGEFORMAT </w:instrText>
      </w:r>
      <w:r w:rsidRPr="004A3D5B">
        <w:rPr>
          <w:rFonts w:ascii="Arial" w:eastAsia="Times New Roman" w:hAnsi="Arial" w:cs="Arial"/>
          <w:sz w:val="20"/>
          <w:szCs w:val="20"/>
          <w:lang w:eastAsia="nl-BE"/>
        </w:rPr>
      </w:r>
      <w:r w:rsidRPr="004A3D5B">
        <w:rPr>
          <w:rFonts w:ascii="Arial" w:eastAsia="Times New Roman" w:hAnsi="Arial" w:cs="Arial"/>
          <w:sz w:val="20"/>
          <w:szCs w:val="20"/>
          <w:lang w:eastAsia="nl-BE"/>
        </w:rPr>
        <w:fldChar w:fldCharType="separate"/>
      </w:r>
      <w:r w:rsidR="00A17D30" w:rsidRPr="00A17D30">
        <w:rPr>
          <w:rFonts w:ascii="Arial" w:eastAsia="Times New Roman" w:hAnsi="Arial" w:cs="Arial"/>
          <w:sz w:val="20"/>
          <w:szCs w:val="20"/>
          <w:lang w:eastAsia="nl-NL"/>
        </w:rPr>
        <w:t xml:space="preserve">Figuur </w:t>
      </w:r>
      <w:r w:rsidR="00A17D30" w:rsidRPr="00A17D30">
        <w:rPr>
          <w:rFonts w:ascii="Arial" w:eastAsia="Times New Roman" w:hAnsi="Arial" w:cs="Arial"/>
          <w:noProof/>
          <w:sz w:val="20"/>
          <w:szCs w:val="20"/>
          <w:lang w:eastAsia="nl-NL"/>
        </w:rPr>
        <w:t>1</w:t>
      </w:r>
      <w:r w:rsidRPr="004A3D5B">
        <w:rPr>
          <w:rFonts w:ascii="Arial" w:eastAsia="Times New Roman" w:hAnsi="Arial" w:cs="Arial"/>
          <w:sz w:val="20"/>
          <w:szCs w:val="20"/>
          <w:lang w:eastAsia="nl-BE"/>
        </w:rPr>
        <w:fldChar w:fldCharType="end"/>
      </w:r>
      <w:r w:rsidRPr="004A3D5B">
        <w:rPr>
          <w:rFonts w:ascii="Arial" w:eastAsia="Times New Roman" w:hAnsi="Arial" w:cs="Arial"/>
          <w:sz w:val="20"/>
          <w:szCs w:val="20"/>
          <w:lang w:eastAsia="nl-BE"/>
        </w:rPr>
        <w:t>)vermeld. Vanaf deze datum is de slang 5 jaar geldig, uitgezonderd als deze zich in een slechte staat bevindt.</w:t>
      </w:r>
    </w:p>
    <w:p w14:paraId="7108F1BA" w14:textId="77777777" w:rsidR="006D6A85" w:rsidRPr="004A3D5B"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(EUROPESE NORM: EN.559 – augustus 1994).</w:t>
      </w:r>
    </w:p>
    <w:p w14:paraId="7F2E6D5E" w14:textId="77777777" w:rsidR="006D6A85" w:rsidRPr="004A3D5B" w:rsidRDefault="006D6A85" w:rsidP="006D6A85">
      <w:pPr>
        <w:spacing w:after="0" w:line="240" w:lineRule="auto"/>
        <w:rPr>
          <w:rFonts w:ascii="Arial" w:eastAsia="Times New Roman" w:hAnsi="Arial" w:cs="Arial"/>
          <w:sz w:val="20"/>
          <w:szCs w:val="20"/>
          <w:lang w:eastAsia="nl-BE"/>
        </w:rPr>
      </w:pPr>
    </w:p>
    <w:p w14:paraId="3326B8A5" w14:textId="77777777" w:rsidR="006D6A85" w:rsidRPr="004A3D5B" w:rsidRDefault="006D6A85" w:rsidP="006D6A85">
      <w:pPr>
        <w:spacing w:after="0" w:line="240" w:lineRule="auto"/>
        <w:rPr>
          <w:rFonts w:ascii="Arial" w:eastAsia="Times New Roman" w:hAnsi="Arial" w:cs="Arial"/>
          <w:sz w:val="20"/>
          <w:szCs w:val="20"/>
          <w:lang w:eastAsia="nl-BE"/>
        </w:rPr>
      </w:pPr>
    </w:p>
    <w:p w14:paraId="6F865167" w14:textId="77777777" w:rsidR="006D6A85" w:rsidRPr="004A3D5B" w:rsidRDefault="006D6A85" w:rsidP="006D6A85">
      <w:pPr>
        <w:keepNext/>
        <w:spacing w:after="0" w:line="240" w:lineRule="auto"/>
        <w:outlineLvl w:val="0"/>
        <w:rPr>
          <w:rFonts w:ascii="Arial" w:eastAsia="Times New Roman" w:hAnsi="Arial" w:cs="Arial"/>
          <w:b/>
          <w:sz w:val="20"/>
          <w:szCs w:val="20"/>
          <w:lang w:eastAsia="nl-BE"/>
        </w:rPr>
      </w:pPr>
      <w:r w:rsidRPr="004A3D5B">
        <w:rPr>
          <w:rFonts w:ascii="Arial" w:eastAsia="Times New Roman" w:hAnsi="Arial" w:cs="Arial"/>
          <w:b/>
          <w:sz w:val="20"/>
          <w:szCs w:val="20"/>
          <w:lang w:eastAsia="nl-BE"/>
        </w:rPr>
        <w:t>VULLEN VAN FLESSEN</w:t>
      </w:r>
    </w:p>
    <w:p w14:paraId="0EEDD6DB" w14:textId="77777777" w:rsidR="006D6A85" w:rsidRPr="004A3D5B" w:rsidRDefault="006D6A85" w:rsidP="006D6A85">
      <w:pPr>
        <w:spacing w:after="0" w:line="240" w:lineRule="auto"/>
        <w:rPr>
          <w:rFonts w:ascii="Arial" w:eastAsia="Times New Roman" w:hAnsi="Arial" w:cs="Arial"/>
          <w:b/>
          <w:sz w:val="20"/>
          <w:szCs w:val="20"/>
          <w:lang w:eastAsia="nl-BE"/>
        </w:rPr>
      </w:pPr>
    </w:p>
    <w:p w14:paraId="55583B8A" w14:textId="77777777" w:rsidR="006D6A85" w:rsidRDefault="006D6A85" w:rsidP="006D6A85">
      <w:pPr>
        <w:spacing w:after="0" w:line="240" w:lineRule="auto"/>
        <w:jc w:val="both"/>
        <w:rPr>
          <w:rFonts w:ascii="Arial" w:eastAsia="Times New Roman" w:hAnsi="Arial" w:cs="Arial"/>
          <w:sz w:val="20"/>
          <w:szCs w:val="20"/>
          <w:lang w:eastAsia="nl-BE"/>
        </w:rPr>
      </w:pPr>
      <w:r w:rsidRPr="004A3D5B">
        <w:rPr>
          <w:rFonts w:ascii="Arial" w:eastAsia="Times New Roman" w:hAnsi="Arial" w:cs="Arial"/>
          <w:sz w:val="20"/>
          <w:szCs w:val="20"/>
          <w:lang w:eastAsia="nl-BE"/>
        </w:rPr>
        <w:t>In verband met het vullen van flessen met vloeibaar gemaakt petroleumgas en met gassen die er mee gelijk kunnen worden gesteld, bepaalt het koninklijk besluit van 30 december 1977 onder art 3: “Niemand mag overgaan tot het vullen van flessen met vloeibaar gemaakte petroleumgassen of met gassen die ermee kunnen gelijkgesteld worden indien hij niet in het bezit is van een licentie afgeleverd door de Minister van Economische Zaken.</w:t>
      </w:r>
    </w:p>
    <w:p w14:paraId="34F10EE0" w14:textId="77777777" w:rsidR="006D6A85" w:rsidRDefault="006D6A85" w:rsidP="006D6A85">
      <w:pPr>
        <w:spacing w:after="0" w:line="240" w:lineRule="auto"/>
        <w:jc w:val="both"/>
        <w:rPr>
          <w:rFonts w:ascii="Arial" w:eastAsia="Times New Roman" w:hAnsi="Arial" w:cs="Arial"/>
          <w:sz w:val="20"/>
          <w:szCs w:val="20"/>
          <w:lang w:eastAsia="nl-BE"/>
        </w:rPr>
      </w:pPr>
    </w:p>
    <w:p w14:paraId="1ED476E0" w14:textId="77777777" w:rsidR="006D6A85" w:rsidRDefault="006D6A85" w:rsidP="006D6A85">
      <w:pPr>
        <w:spacing w:after="0" w:line="240" w:lineRule="auto"/>
        <w:jc w:val="both"/>
        <w:rPr>
          <w:rFonts w:ascii="Arial" w:eastAsia="Times New Roman" w:hAnsi="Arial" w:cs="Arial"/>
          <w:sz w:val="20"/>
          <w:szCs w:val="20"/>
          <w:lang w:eastAsia="nl-BE"/>
        </w:rPr>
      </w:pPr>
    </w:p>
    <w:p w14:paraId="57E13E80" w14:textId="77777777" w:rsidR="006D6A85" w:rsidRDefault="006D6A85" w:rsidP="006D6A85">
      <w:pPr>
        <w:spacing w:after="0" w:line="240" w:lineRule="auto"/>
        <w:jc w:val="both"/>
        <w:rPr>
          <w:rFonts w:ascii="Arial" w:eastAsia="Times New Roman" w:hAnsi="Arial" w:cs="Arial"/>
          <w:sz w:val="20"/>
          <w:szCs w:val="20"/>
          <w:lang w:eastAsia="nl-BE"/>
        </w:rPr>
      </w:pPr>
    </w:p>
    <w:p w14:paraId="77278725" w14:textId="77777777" w:rsidR="006D6A85" w:rsidRDefault="006D6A85" w:rsidP="006D6A85">
      <w:pPr>
        <w:spacing w:after="0" w:line="240" w:lineRule="auto"/>
        <w:jc w:val="both"/>
        <w:rPr>
          <w:rFonts w:ascii="Arial" w:eastAsia="Times New Roman" w:hAnsi="Arial" w:cs="Arial"/>
          <w:sz w:val="20"/>
          <w:szCs w:val="20"/>
          <w:lang w:eastAsia="nl-BE"/>
        </w:rPr>
      </w:pPr>
    </w:p>
    <w:p w14:paraId="42787DB1" w14:textId="77777777" w:rsidR="006D6A85" w:rsidRDefault="006D6A85" w:rsidP="006D6A85">
      <w:pPr>
        <w:spacing w:after="0" w:line="240" w:lineRule="auto"/>
        <w:jc w:val="both"/>
        <w:rPr>
          <w:rFonts w:ascii="Arial" w:eastAsia="Times New Roman" w:hAnsi="Arial" w:cs="Arial"/>
          <w:sz w:val="20"/>
          <w:szCs w:val="20"/>
          <w:lang w:eastAsia="nl-BE"/>
        </w:rPr>
      </w:pPr>
    </w:p>
    <w:p w14:paraId="237AD4D5" w14:textId="77777777" w:rsidR="006D6A85" w:rsidRDefault="006D6A85" w:rsidP="006D6A85">
      <w:pPr>
        <w:spacing w:after="0" w:line="240" w:lineRule="auto"/>
        <w:jc w:val="both"/>
        <w:rPr>
          <w:rFonts w:ascii="Arial" w:eastAsia="Times New Roman" w:hAnsi="Arial" w:cs="Arial"/>
          <w:sz w:val="20"/>
          <w:szCs w:val="20"/>
          <w:lang w:eastAsia="nl-BE"/>
        </w:rPr>
      </w:pPr>
    </w:p>
    <w:p w14:paraId="3A43A793" w14:textId="77777777" w:rsidR="006D6A85" w:rsidRDefault="006D6A85" w:rsidP="006D6A85">
      <w:pPr>
        <w:spacing w:after="0" w:line="240" w:lineRule="auto"/>
        <w:jc w:val="both"/>
        <w:rPr>
          <w:rFonts w:ascii="Arial" w:eastAsia="Times New Roman" w:hAnsi="Arial" w:cs="Arial"/>
          <w:sz w:val="20"/>
          <w:szCs w:val="20"/>
          <w:lang w:eastAsia="nl-BE"/>
        </w:rPr>
      </w:pPr>
    </w:p>
    <w:p w14:paraId="50809515" w14:textId="77777777" w:rsidR="006D6A85" w:rsidRDefault="006D6A85" w:rsidP="006D6A85">
      <w:pPr>
        <w:spacing w:after="0" w:line="240" w:lineRule="auto"/>
        <w:jc w:val="both"/>
        <w:rPr>
          <w:rFonts w:ascii="Arial" w:eastAsia="Times New Roman" w:hAnsi="Arial" w:cs="Arial"/>
          <w:sz w:val="20"/>
          <w:szCs w:val="20"/>
          <w:lang w:eastAsia="nl-BE"/>
        </w:rPr>
      </w:pPr>
    </w:p>
    <w:p w14:paraId="6FE428EF" w14:textId="77777777" w:rsidR="006D6A85" w:rsidRDefault="006D6A85" w:rsidP="006D6A85">
      <w:pPr>
        <w:spacing w:after="0" w:line="240" w:lineRule="auto"/>
        <w:jc w:val="both"/>
        <w:rPr>
          <w:rFonts w:ascii="Arial" w:eastAsia="Times New Roman" w:hAnsi="Arial" w:cs="Arial"/>
          <w:sz w:val="20"/>
          <w:szCs w:val="20"/>
          <w:lang w:eastAsia="nl-BE"/>
        </w:rPr>
      </w:pPr>
    </w:p>
    <w:p w14:paraId="1F033EA7" w14:textId="77777777" w:rsidR="006D6A85" w:rsidRDefault="006D6A85" w:rsidP="006D6A85">
      <w:pPr>
        <w:spacing w:after="0" w:line="240" w:lineRule="auto"/>
        <w:jc w:val="both"/>
        <w:rPr>
          <w:rFonts w:ascii="Arial" w:eastAsia="Times New Roman" w:hAnsi="Arial" w:cs="Arial"/>
          <w:sz w:val="20"/>
          <w:szCs w:val="20"/>
          <w:lang w:eastAsia="nl-BE"/>
        </w:rPr>
      </w:pPr>
    </w:p>
    <w:p w14:paraId="5A8760D0" w14:textId="77777777" w:rsidR="006D6A85" w:rsidRDefault="006D6A85" w:rsidP="006D6A85">
      <w:pPr>
        <w:spacing w:after="0" w:line="240" w:lineRule="auto"/>
        <w:jc w:val="both"/>
        <w:rPr>
          <w:rFonts w:ascii="Arial" w:eastAsia="Times New Roman" w:hAnsi="Arial" w:cs="Arial"/>
          <w:sz w:val="20"/>
          <w:szCs w:val="20"/>
          <w:lang w:eastAsia="nl-BE"/>
        </w:rPr>
      </w:pPr>
    </w:p>
    <w:p w14:paraId="1699E4BB" w14:textId="77777777" w:rsidR="006D6A85" w:rsidRDefault="006D6A85" w:rsidP="006D6A85">
      <w:pPr>
        <w:spacing w:after="0" w:line="240" w:lineRule="auto"/>
        <w:jc w:val="both"/>
        <w:rPr>
          <w:rFonts w:ascii="Arial" w:eastAsia="Times New Roman" w:hAnsi="Arial" w:cs="Arial"/>
          <w:sz w:val="20"/>
          <w:szCs w:val="20"/>
          <w:lang w:eastAsia="nl-BE"/>
        </w:rPr>
      </w:pPr>
    </w:p>
    <w:p w14:paraId="28E89341" w14:textId="77777777" w:rsidR="006D6A85" w:rsidRDefault="006D6A85" w:rsidP="006D6A85">
      <w:pPr>
        <w:spacing w:after="0" w:line="240" w:lineRule="auto"/>
        <w:jc w:val="both"/>
        <w:rPr>
          <w:rFonts w:ascii="Arial" w:eastAsia="Times New Roman" w:hAnsi="Arial" w:cs="Arial"/>
          <w:sz w:val="20"/>
          <w:szCs w:val="20"/>
          <w:lang w:eastAsia="nl-BE"/>
        </w:rPr>
      </w:pPr>
    </w:p>
    <w:p w14:paraId="7D65FCBA" w14:textId="77777777" w:rsidR="006D6A85" w:rsidRPr="004A3D5B" w:rsidRDefault="006D6A85" w:rsidP="006D6A85">
      <w:pPr>
        <w:spacing w:after="0" w:line="240" w:lineRule="auto"/>
        <w:jc w:val="center"/>
        <w:rPr>
          <w:rFonts w:ascii="Arial" w:eastAsia="Times New Roman" w:hAnsi="Arial" w:cs="Arial"/>
          <w:b/>
          <w:sz w:val="20"/>
          <w:szCs w:val="20"/>
          <w:lang w:eastAsia="nl-NL"/>
        </w:rPr>
      </w:pPr>
      <w:r>
        <w:rPr>
          <w:rFonts w:ascii="Arial" w:eastAsia="Times New Roman" w:hAnsi="Arial" w:cs="Arial"/>
          <w:b/>
          <w:sz w:val="20"/>
          <w:szCs w:val="20"/>
          <w:lang w:eastAsia="nl-NL"/>
        </w:rPr>
        <w:lastRenderedPageBreak/>
        <w:t>f</w:t>
      </w:r>
      <w:r w:rsidRPr="004A3D5B">
        <w:rPr>
          <w:rFonts w:ascii="Arial" w:eastAsia="Times New Roman" w:hAnsi="Arial" w:cs="Arial"/>
          <w:b/>
          <w:sz w:val="20"/>
          <w:szCs w:val="20"/>
          <w:lang w:eastAsia="nl-NL"/>
        </w:rPr>
        <w:t>oto’s</w:t>
      </w:r>
    </w:p>
    <w:p w14:paraId="4C9D5CC9" w14:textId="77777777" w:rsidR="006D6A85" w:rsidRPr="004A3D5B" w:rsidRDefault="006D6A85" w:rsidP="006D6A85">
      <w:pPr>
        <w:spacing w:after="0" w:line="240" w:lineRule="auto"/>
        <w:rPr>
          <w:rFonts w:ascii="Arial" w:eastAsia="Times New Roman" w:hAnsi="Arial"/>
          <w:sz w:val="20"/>
          <w:szCs w:val="20"/>
          <w:lang w:eastAsia="nl-NL"/>
        </w:rPr>
      </w:pPr>
    </w:p>
    <w:p w14:paraId="4BFD768B" w14:textId="77777777" w:rsidR="006D6A85" w:rsidRPr="004A3D5B" w:rsidRDefault="006D6A85" w:rsidP="006D6A85">
      <w:pPr>
        <w:spacing w:after="0" w:line="240" w:lineRule="auto"/>
        <w:rPr>
          <w:rFonts w:ascii="Arial" w:eastAsia="Times New Roman" w:hAnsi="Arial"/>
          <w:sz w:val="20"/>
          <w:szCs w:val="20"/>
          <w:lang w:eastAsia="nl-NL"/>
        </w:rPr>
      </w:pPr>
      <w:r w:rsidRPr="004A3D5B">
        <w:rPr>
          <w:rFonts w:ascii="Arial" w:eastAsia="Times New Roman" w:hAnsi="Arial"/>
          <w:noProof/>
          <w:sz w:val="20"/>
          <w:szCs w:val="20"/>
          <w:lang w:eastAsia="nl-BE"/>
        </w:rPr>
        <mc:AlternateContent>
          <mc:Choice Requires="wps">
            <w:drawing>
              <wp:anchor distT="0" distB="0" distL="114300" distR="114300" simplePos="0" relativeHeight="251667456" behindDoc="0" locked="0" layoutInCell="1" allowOverlap="1" wp14:anchorId="7DDFC082" wp14:editId="0BE92926">
                <wp:simplePos x="0" y="0"/>
                <wp:positionH relativeFrom="column">
                  <wp:posOffset>682625</wp:posOffset>
                </wp:positionH>
                <wp:positionV relativeFrom="paragraph">
                  <wp:posOffset>1308100</wp:posOffset>
                </wp:positionV>
                <wp:extent cx="63500" cy="343535"/>
                <wp:effectExtent l="76200" t="0" r="50800" b="56515"/>
                <wp:wrapNone/>
                <wp:docPr id="38" name="Rechte verbindingslijn met pijl 38"/>
                <wp:cNvGraphicFramePr/>
                <a:graphic xmlns:a="http://schemas.openxmlformats.org/drawingml/2006/main">
                  <a:graphicData uri="http://schemas.microsoft.com/office/word/2010/wordprocessingShape">
                    <wps:wsp>
                      <wps:cNvCnPr/>
                      <wps:spPr>
                        <a:xfrm flipH="1">
                          <a:off x="0" y="0"/>
                          <a:ext cx="63500" cy="34353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32F383C" id="_x0000_t32" coordsize="21600,21600" o:spt="32" o:oned="t" path="m,l21600,21600e" filled="f">
                <v:path arrowok="t" fillok="f" o:connecttype="none"/>
                <o:lock v:ext="edit" shapetype="t"/>
              </v:shapetype>
              <v:shape id="Rechte verbindingslijn met pijl 38" o:spid="_x0000_s1026" type="#_x0000_t32" style="position:absolute;margin-left:53.75pt;margin-top:103pt;width:5pt;height:27.0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" strokecolor="windowText" strokeweight="1pt">
                <v:stroke endarrow="open"/>
              </v:shape>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3360" behindDoc="0" locked="0" layoutInCell="1" allowOverlap="1" wp14:anchorId="0ADC5C44" wp14:editId="42CC5ECA">
                <wp:simplePos x="0" y="0"/>
                <wp:positionH relativeFrom="column">
                  <wp:posOffset>2063750</wp:posOffset>
                </wp:positionH>
                <wp:positionV relativeFrom="paragraph">
                  <wp:posOffset>1753870</wp:posOffset>
                </wp:positionV>
                <wp:extent cx="1008380" cy="271145"/>
                <wp:effectExtent l="0" t="0" r="20320" b="14605"/>
                <wp:wrapNone/>
                <wp:docPr id="39" name="Tekstvak 39"/>
                <wp:cNvGraphicFramePr/>
                <a:graphic xmlns:a="http://schemas.openxmlformats.org/drawingml/2006/main">
                  <a:graphicData uri="http://schemas.microsoft.com/office/word/2010/wordprocessingShape">
                    <wps:wsp>
                      <wps:cNvSpPr txBox="1"/>
                      <wps:spPr>
                        <a:xfrm>
                          <a:off x="0" y="0"/>
                          <a:ext cx="1008380" cy="271145"/>
                        </a:xfrm>
                        <a:prstGeom prst="rect">
                          <a:avLst/>
                        </a:prstGeom>
                        <a:solidFill>
                          <a:sysClr val="window" lastClr="FFFFFF"/>
                        </a:solidFill>
                        <a:ln w="6350">
                          <a:solidFill>
                            <a:prstClr val="black"/>
                          </a:solidFill>
                        </a:ln>
                        <a:effectLst/>
                      </wps:spPr>
                      <wps:txbx>
                        <w:txbxContent>
                          <w:p w14:paraId="57E4F4A3" w14:textId="77777777" w:rsidR="006D6A85" w:rsidRDefault="006D6A85" w:rsidP="006D6A85">
                            <w:r>
                              <w:t>Productiedatum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5C44" id="Tekstvak 39" o:spid="_x0000_s1028" type="#_x0000_t202" style="position:absolute;margin-left:162.5pt;margin-top:138.1pt;width:79.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" fillcolor="window" strokeweight=".5pt">
                <v:textbox>
                  <w:txbxContent>
                    <w:p w14:paraId="57E4F4A3" w14:textId="77777777" w:rsidR="006D6A85" w:rsidRDefault="006D6A85" w:rsidP="006D6A85">
                      <w:r>
                        <w:t>Productiedatum</w:t>
                      </w:r>
                    </w:p>
                  </w:txbxContent>
                </v:textbox>
              </v:shape>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9504" behindDoc="0" locked="0" layoutInCell="1" allowOverlap="1" wp14:anchorId="355D4D2A" wp14:editId="57661FAB">
                <wp:simplePos x="0" y="0"/>
                <wp:positionH relativeFrom="column">
                  <wp:posOffset>2499251</wp:posOffset>
                </wp:positionH>
                <wp:positionV relativeFrom="paragraph">
                  <wp:posOffset>1378366</wp:posOffset>
                </wp:positionV>
                <wp:extent cx="40005" cy="378372"/>
                <wp:effectExtent l="57150" t="0" r="93345" b="60325"/>
                <wp:wrapNone/>
                <wp:docPr id="40" name="Rechte verbindingslijn met pijl 40"/>
                <wp:cNvGraphicFramePr/>
                <a:graphic xmlns:a="http://schemas.openxmlformats.org/drawingml/2006/main">
                  <a:graphicData uri="http://schemas.microsoft.com/office/word/2010/wordprocessingShape">
                    <wps:wsp>
                      <wps:cNvCnPr/>
                      <wps:spPr>
                        <a:xfrm>
                          <a:off x="0" y="0"/>
                          <a:ext cx="40005" cy="378372"/>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332AF5A2" id="Rechte verbindingslijn met pijl 40" o:spid="_x0000_s1026" type="#_x0000_t32" style="position:absolute;margin-left:196.8pt;margin-top:108.55pt;width:3.15pt;height:29.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" strokecolor="windowText" strokeweight="1pt">
                <v:stroke endarrow="open"/>
              </v:shape>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6432" behindDoc="0" locked="0" layoutInCell="1" allowOverlap="1" wp14:anchorId="03D9D40B" wp14:editId="56A85335">
                <wp:simplePos x="0" y="0"/>
                <wp:positionH relativeFrom="column">
                  <wp:posOffset>2120637</wp:posOffset>
                </wp:positionH>
                <wp:positionV relativeFrom="paragraph">
                  <wp:posOffset>1106805</wp:posOffset>
                </wp:positionV>
                <wp:extent cx="605155" cy="271145"/>
                <wp:effectExtent l="0" t="0" r="23495" b="14605"/>
                <wp:wrapNone/>
                <wp:docPr id="41" name="Ovaal 41"/>
                <wp:cNvGraphicFramePr/>
                <a:graphic xmlns:a="http://schemas.openxmlformats.org/drawingml/2006/main">
                  <a:graphicData uri="http://schemas.microsoft.com/office/word/2010/wordprocessingShape">
                    <wps:wsp>
                      <wps:cNvSpPr/>
                      <wps:spPr>
                        <a:xfrm>
                          <a:off x="0" y="0"/>
                          <a:ext cx="605155" cy="27114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75E22" id="Ovaal 41" o:spid="_x0000_s1026" style="position:absolute;margin-left:167pt;margin-top:87.15pt;width:47.6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" filled="f" strokecolor="windowText" strokeweight="1pt"/>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2336" behindDoc="0" locked="0" layoutInCell="1" allowOverlap="1" wp14:anchorId="128CEE5A" wp14:editId="43A09ADB">
                <wp:simplePos x="0" y="0"/>
                <wp:positionH relativeFrom="column">
                  <wp:posOffset>1174750</wp:posOffset>
                </wp:positionH>
                <wp:positionV relativeFrom="paragraph">
                  <wp:posOffset>354330</wp:posOffset>
                </wp:positionV>
                <wp:extent cx="510540" cy="271145"/>
                <wp:effectExtent l="0" t="0" r="22860" b="14605"/>
                <wp:wrapNone/>
                <wp:docPr id="42" name="Tekstvak 42"/>
                <wp:cNvGraphicFramePr/>
                <a:graphic xmlns:a="http://schemas.openxmlformats.org/drawingml/2006/main">
                  <a:graphicData uri="http://schemas.microsoft.com/office/word/2010/wordprocessingShape">
                    <wps:wsp>
                      <wps:cNvSpPr txBox="1"/>
                      <wps:spPr>
                        <a:xfrm>
                          <a:off x="0" y="0"/>
                          <a:ext cx="510540" cy="271145"/>
                        </a:xfrm>
                        <a:prstGeom prst="rect">
                          <a:avLst/>
                        </a:prstGeom>
                        <a:solidFill>
                          <a:sysClr val="window" lastClr="FFFFFF"/>
                        </a:solidFill>
                        <a:ln w="6350">
                          <a:solidFill>
                            <a:prstClr val="black"/>
                          </a:solidFill>
                        </a:ln>
                        <a:effectLst/>
                      </wps:spPr>
                      <wps:txbx>
                        <w:txbxContent>
                          <w:p w14:paraId="1897F7EA" w14:textId="77777777" w:rsidR="006D6A85" w:rsidRDefault="006D6A85" w:rsidP="006D6A85">
                            <w:r>
                              <w:t>Norm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EE5A" id="Tekstvak 42" o:spid="_x0000_s1029" type="#_x0000_t202" style="position:absolute;margin-left:92.5pt;margin-top:27.9pt;width:40.2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ck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" fillcolor="window" strokeweight=".5pt">
                <v:textbox>
                  <w:txbxContent>
                    <w:p w14:paraId="1897F7EA" w14:textId="77777777" w:rsidR="006D6A85" w:rsidRDefault="006D6A85" w:rsidP="006D6A85">
                      <w:r>
                        <w:t>Norm</w:t>
                      </w:r>
                    </w:p>
                  </w:txbxContent>
                </v:textbox>
              </v:shape>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8480" behindDoc="0" locked="0" layoutInCell="1" allowOverlap="1" wp14:anchorId="0361AB30" wp14:editId="54F10BEE">
                <wp:simplePos x="0" y="0"/>
                <wp:positionH relativeFrom="column">
                  <wp:posOffset>1351521</wp:posOffset>
                </wp:positionH>
                <wp:positionV relativeFrom="paragraph">
                  <wp:posOffset>627927</wp:posOffset>
                </wp:positionV>
                <wp:extent cx="71755" cy="457574"/>
                <wp:effectExtent l="19050" t="38100" r="61595" b="19050"/>
                <wp:wrapNone/>
                <wp:docPr id="43" name="Rechte verbindingslijn met pijl 43"/>
                <wp:cNvGraphicFramePr/>
                <a:graphic xmlns:a="http://schemas.openxmlformats.org/drawingml/2006/main">
                  <a:graphicData uri="http://schemas.microsoft.com/office/word/2010/wordprocessingShape">
                    <wps:wsp>
                      <wps:cNvCnPr/>
                      <wps:spPr>
                        <a:xfrm flipV="1">
                          <a:off x="0" y="0"/>
                          <a:ext cx="71755" cy="457574"/>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7F6BBD32" id="Rechte verbindingslijn met pijl 43" o:spid="_x0000_s1026" type="#_x0000_t32" style="position:absolute;margin-left:106.4pt;margin-top:49.45pt;width:5.65pt;height:36.05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" strokecolor="windowText" strokeweight="1pt">
                <v:stroke endarrow="open"/>
              </v:shape>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5408" behindDoc="0" locked="0" layoutInCell="1" allowOverlap="1" wp14:anchorId="3E638BD8" wp14:editId="0BF8A3E8">
                <wp:simplePos x="0" y="0"/>
                <wp:positionH relativeFrom="column">
                  <wp:posOffset>1098704</wp:posOffset>
                </wp:positionH>
                <wp:positionV relativeFrom="paragraph">
                  <wp:posOffset>1094105</wp:posOffset>
                </wp:positionV>
                <wp:extent cx="497840" cy="258445"/>
                <wp:effectExtent l="0" t="0" r="16510" b="27305"/>
                <wp:wrapNone/>
                <wp:docPr id="44" name="Ovaal 44"/>
                <wp:cNvGraphicFramePr/>
                <a:graphic xmlns:a="http://schemas.openxmlformats.org/drawingml/2006/main">
                  <a:graphicData uri="http://schemas.microsoft.com/office/word/2010/wordprocessingShape">
                    <wps:wsp>
                      <wps:cNvSpPr/>
                      <wps:spPr>
                        <a:xfrm>
                          <a:off x="0" y="0"/>
                          <a:ext cx="497840" cy="25844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3D222" id="Ovaal 44" o:spid="_x0000_s1026" style="position:absolute;margin-left:86.5pt;margin-top:86.15pt;width:39.2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" filled="f" strokecolor="windowText" strokeweight="1pt"/>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1312" behindDoc="0" locked="0" layoutInCell="1" allowOverlap="1" wp14:anchorId="5CB4A4DD" wp14:editId="1925AB39">
                <wp:simplePos x="0" y="0"/>
                <wp:positionH relativeFrom="column">
                  <wp:posOffset>184873</wp:posOffset>
                </wp:positionH>
                <wp:positionV relativeFrom="paragraph">
                  <wp:posOffset>1649533</wp:posOffset>
                </wp:positionV>
                <wp:extent cx="913984" cy="523065"/>
                <wp:effectExtent l="0" t="0" r="19685" b="10795"/>
                <wp:wrapNone/>
                <wp:docPr id="45" name="Tekstvak 45"/>
                <wp:cNvGraphicFramePr/>
                <a:graphic xmlns:a="http://schemas.openxmlformats.org/drawingml/2006/main">
                  <a:graphicData uri="http://schemas.microsoft.com/office/word/2010/wordprocessingShape">
                    <wps:wsp>
                      <wps:cNvSpPr txBox="1"/>
                      <wps:spPr>
                        <a:xfrm>
                          <a:off x="0" y="0"/>
                          <a:ext cx="913984" cy="523065"/>
                        </a:xfrm>
                        <a:prstGeom prst="rect">
                          <a:avLst/>
                        </a:prstGeom>
                        <a:solidFill>
                          <a:sysClr val="window" lastClr="FFFFFF"/>
                        </a:solidFill>
                        <a:ln w="6350">
                          <a:solidFill>
                            <a:prstClr val="black"/>
                          </a:solidFill>
                        </a:ln>
                        <a:effectLst/>
                      </wps:spPr>
                      <wps:txbx>
                        <w:txbxContent>
                          <w:p w14:paraId="5D2EFEDB" w14:textId="77777777" w:rsidR="006D6A85" w:rsidRDefault="006D6A85" w:rsidP="006D6A85">
                            <w:r>
                              <w:t>Brandstof waar slang is voor voorzien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A4DD" id="Tekstvak 45" o:spid="_x0000_s1030" type="#_x0000_t202" style="position:absolute;margin-left:14.55pt;margin-top:129.9pt;width:71.95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" fillcolor="window" strokeweight=".5pt">
                <v:textbox>
                  <w:txbxContent>
                    <w:p w14:paraId="5D2EFEDB" w14:textId="77777777" w:rsidR="006D6A85" w:rsidRDefault="006D6A85" w:rsidP="006D6A85">
                      <w:r>
                        <w:t>Brandstof waar slang is voor voorzien</w:t>
                      </w:r>
                    </w:p>
                  </w:txbxContent>
                </v:textbox>
              </v:shape>
            </w:pict>
          </mc:Fallback>
        </mc:AlternateContent>
      </w:r>
      <w:r w:rsidRPr="004A3D5B">
        <w:rPr>
          <w:rFonts w:ascii="Arial" w:eastAsia="Times New Roman" w:hAnsi="Arial"/>
          <w:noProof/>
          <w:sz w:val="20"/>
          <w:szCs w:val="20"/>
          <w:lang w:eastAsia="nl-BE"/>
        </w:rPr>
        <mc:AlternateContent>
          <mc:Choice Requires="wps">
            <w:drawing>
              <wp:anchor distT="0" distB="0" distL="114300" distR="114300" simplePos="0" relativeHeight="251664384" behindDoc="0" locked="0" layoutInCell="1" allowOverlap="1" wp14:anchorId="552663A0" wp14:editId="3CC8DAA0">
                <wp:simplePos x="0" y="0"/>
                <wp:positionH relativeFrom="column">
                  <wp:posOffset>519035</wp:posOffset>
                </wp:positionH>
                <wp:positionV relativeFrom="paragraph">
                  <wp:posOffset>1024693</wp:posOffset>
                </wp:positionV>
                <wp:extent cx="579755" cy="283210"/>
                <wp:effectExtent l="0" t="0" r="10795" b="21590"/>
                <wp:wrapNone/>
                <wp:docPr id="46" name="Ovaal 46"/>
                <wp:cNvGraphicFramePr/>
                <a:graphic xmlns:a="http://schemas.openxmlformats.org/drawingml/2006/main">
                  <a:graphicData uri="http://schemas.microsoft.com/office/word/2010/wordprocessingShape">
                    <wps:wsp>
                      <wps:cNvSpPr/>
                      <wps:spPr>
                        <a:xfrm>
                          <a:off x="0" y="0"/>
                          <a:ext cx="579755" cy="2832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561C1" id="Ovaal 46" o:spid="_x0000_s1026" style="position:absolute;margin-left:40.85pt;margin-top:80.7pt;width:45.65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" filled="f" strokecolor="windowText" strokeweight="1pt"/>
            </w:pict>
          </mc:Fallback>
        </mc:AlternateContent>
      </w:r>
      <w:r w:rsidRPr="004A3D5B">
        <w:rPr>
          <w:rFonts w:ascii="Arial" w:eastAsia="Times New Roman" w:hAnsi="Arial"/>
          <w:noProof/>
          <w:sz w:val="20"/>
          <w:szCs w:val="20"/>
          <w:lang w:eastAsia="nl-BE"/>
        </w:rPr>
        <w:drawing>
          <wp:inline distT="0" distB="0" distL="0" distR="0" wp14:anchorId="0077FC61" wp14:editId="1619B6F5">
            <wp:extent cx="4035972" cy="2345464"/>
            <wp:effectExtent l="0" t="0" r="317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5972" cy="2345464"/>
                    </a:xfrm>
                    <a:prstGeom prst="rect">
                      <a:avLst/>
                    </a:prstGeom>
                    <a:noFill/>
                    <a:ln>
                      <a:noFill/>
                    </a:ln>
                  </pic:spPr>
                </pic:pic>
              </a:graphicData>
            </a:graphic>
          </wp:inline>
        </w:drawing>
      </w:r>
    </w:p>
    <w:p w14:paraId="55B97F12" w14:textId="68B98B64" w:rsidR="006D6A85" w:rsidRPr="004A3D5B" w:rsidRDefault="006D6A85" w:rsidP="006D6A85">
      <w:pPr>
        <w:spacing w:line="240" w:lineRule="auto"/>
        <w:rPr>
          <w:rFonts w:ascii="Times New Roman" w:eastAsia="Times New Roman" w:hAnsi="Times New Roman"/>
          <w:bCs/>
          <w:sz w:val="20"/>
          <w:szCs w:val="20"/>
          <w:lang w:eastAsia="nl-NL"/>
        </w:rPr>
      </w:pPr>
      <w:bookmarkStart w:id="0" w:name="_Ref346629384"/>
      <w:r w:rsidRPr="004A3D5B">
        <w:rPr>
          <w:rFonts w:ascii="Times New Roman" w:eastAsia="Times New Roman" w:hAnsi="Times New Roman"/>
          <w:bCs/>
          <w:sz w:val="20"/>
          <w:szCs w:val="20"/>
          <w:lang w:eastAsia="nl-NL"/>
        </w:rPr>
        <w:t xml:space="preserve">Figuur </w:t>
      </w:r>
      <w:r w:rsidRPr="004A3D5B">
        <w:rPr>
          <w:rFonts w:ascii="Times New Roman" w:eastAsia="Times New Roman" w:hAnsi="Times New Roman"/>
          <w:bCs/>
          <w:sz w:val="20"/>
          <w:szCs w:val="20"/>
          <w:lang w:eastAsia="nl-NL"/>
        </w:rPr>
        <w:fldChar w:fldCharType="begin"/>
      </w:r>
      <w:r w:rsidRPr="004A3D5B">
        <w:rPr>
          <w:rFonts w:ascii="Times New Roman" w:eastAsia="Times New Roman" w:hAnsi="Times New Roman"/>
          <w:bCs/>
          <w:sz w:val="20"/>
          <w:szCs w:val="20"/>
          <w:lang w:eastAsia="nl-NL"/>
        </w:rPr>
        <w:instrText xml:space="preserve"> SEQ Figuur \* ARABIC </w:instrText>
      </w:r>
      <w:r w:rsidRPr="004A3D5B">
        <w:rPr>
          <w:rFonts w:ascii="Times New Roman" w:eastAsia="Times New Roman" w:hAnsi="Times New Roman"/>
          <w:bCs/>
          <w:sz w:val="20"/>
          <w:szCs w:val="20"/>
          <w:lang w:eastAsia="nl-NL"/>
        </w:rPr>
        <w:fldChar w:fldCharType="separate"/>
      </w:r>
      <w:r w:rsidR="00A17D30">
        <w:rPr>
          <w:rFonts w:ascii="Times New Roman" w:eastAsia="Times New Roman" w:hAnsi="Times New Roman"/>
          <w:bCs/>
          <w:noProof/>
          <w:sz w:val="20"/>
          <w:szCs w:val="20"/>
          <w:lang w:eastAsia="nl-NL"/>
        </w:rPr>
        <w:t>1</w:t>
      </w:r>
      <w:r w:rsidRPr="004A3D5B">
        <w:rPr>
          <w:rFonts w:ascii="Times New Roman" w:eastAsia="Times New Roman" w:hAnsi="Times New Roman"/>
          <w:bCs/>
          <w:sz w:val="20"/>
          <w:szCs w:val="20"/>
          <w:lang w:eastAsia="nl-NL"/>
        </w:rPr>
        <w:fldChar w:fldCharType="end"/>
      </w:r>
      <w:bookmarkEnd w:id="0"/>
      <w:r w:rsidRPr="004A3D5B">
        <w:rPr>
          <w:rFonts w:ascii="Times New Roman" w:eastAsia="Times New Roman" w:hAnsi="Times New Roman"/>
          <w:bCs/>
          <w:sz w:val="20"/>
          <w:szCs w:val="20"/>
          <w:lang w:eastAsia="nl-NL"/>
        </w:rPr>
        <w:t>: Overzicht gegevens gasslang</w:t>
      </w:r>
    </w:p>
    <w:p w14:paraId="484CC7CE" w14:textId="77777777" w:rsidR="006D6A85" w:rsidRPr="004A3D5B" w:rsidRDefault="006D6A85" w:rsidP="006D6A85">
      <w:pPr>
        <w:spacing w:after="0" w:line="240" w:lineRule="auto"/>
        <w:rPr>
          <w:rFonts w:ascii="Times New Roman" w:eastAsia="Times New Roman" w:hAnsi="Times New Roman"/>
          <w:sz w:val="20"/>
          <w:szCs w:val="20"/>
          <w:lang w:eastAsia="nl-NL"/>
        </w:rPr>
      </w:pPr>
      <w:r w:rsidRPr="004A3D5B">
        <w:rPr>
          <w:rFonts w:ascii="Times New Roman" w:eastAsia="Times New Roman" w:hAnsi="Times New Roman"/>
          <w:noProof/>
          <w:sz w:val="20"/>
          <w:szCs w:val="20"/>
          <w:lang w:eastAsia="nl-BE"/>
        </w:rPr>
        <mc:AlternateContent>
          <mc:Choice Requires="wps">
            <w:drawing>
              <wp:anchor distT="0" distB="0" distL="114300" distR="114300" simplePos="0" relativeHeight="251673600" behindDoc="0" locked="0" layoutInCell="1" allowOverlap="1" wp14:anchorId="738CA4CD" wp14:editId="759B42F8">
                <wp:simplePos x="0" y="0"/>
                <wp:positionH relativeFrom="column">
                  <wp:posOffset>1512570</wp:posOffset>
                </wp:positionH>
                <wp:positionV relativeFrom="paragraph">
                  <wp:posOffset>1743710</wp:posOffset>
                </wp:positionV>
                <wp:extent cx="1071880" cy="390525"/>
                <wp:effectExtent l="0" t="0" r="13970" b="28575"/>
                <wp:wrapNone/>
                <wp:docPr id="21" name="Tekstvak 21"/>
                <wp:cNvGraphicFramePr/>
                <a:graphic xmlns:a="http://schemas.openxmlformats.org/drawingml/2006/main">
                  <a:graphicData uri="http://schemas.microsoft.com/office/word/2010/wordprocessingShape">
                    <wps:wsp>
                      <wps:cNvSpPr txBox="1"/>
                      <wps:spPr>
                        <a:xfrm>
                          <a:off x="0" y="0"/>
                          <a:ext cx="1071880" cy="390525"/>
                        </a:xfrm>
                        <a:prstGeom prst="rect">
                          <a:avLst/>
                        </a:prstGeom>
                        <a:solidFill>
                          <a:sysClr val="window" lastClr="FFFFFF"/>
                        </a:solidFill>
                        <a:ln w="6350">
                          <a:solidFill>
                            <a:prstClr val="black"/>
                          </a:solidFill>
                        </a:ln>
                        <a:effectLst/>
                      </wps:spPr>
                      <wps:txbx>
                        <w:txbxContent>
                          <w:p w14:paraId="1F4CEA0F" w14:textId="77777777" w:rsidR="006D6A85" w:rsidRDefault="006D6A85" w:rsidP="006D6A85">
                            <w:r>
                              <w:t xml:space="preserve">Gewicht </w:t>
                            </w:r>
                          </w:p>
                          <w:p w14:paraId="64BBF1ED" w14:textId="77777777" w:rsidR="006D6A85" w:rsidRDefault="006D6A85" w:rsidP="006D6A85">
                            <w:r>
                              <w:t>blusstof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CA4CD" id="Tekstvak 21" o:spid="_x0000_s1031" type="#_x0000_t202" style="position:absolute;margin-left:119.1pt;margin-top:137.3pt;width:84.4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" fillcolor="window" strokeweight=".5pt">
                <v:textbox>
                  <w:txbxContent>
                    <w:p w14:paraId="1F4CEA0F" w14:textId="77777777" w:rsidR="006D6A85" w:rsidRDefault="006D6A85" w:rsidP="006D6A85">
                      <w:r>
                        <w:t xml:space="preserve">Gewicht </w:t>
                      </w:r>
                    </w:p>
                    <w:p w14:paraId="64BBF1ED" w14:textId="77777777" w:rsidR="006D6A85" w:rsidRDefault="006D6A85" w:rsidP="006D6A85">
                      <w:r>
                        <w:t>blusstof</w:t>
                      </w:r>
                    </w:p>
                  </w:txbxContent>
                </v:textbox>
              </v:shape>
            </w:pict>
          </mc:Fallback>
        </mc:AlternateContent>
      </w:r>
      <w:r w:rsidRPr="004A3D5B">
        <w:rPr>
          <w:rFonts w:ascii="Times New Roman" w:eastAsia="Times New Roman" w:hAnsi="Times New Roman"/>
          <w:noProof/>
          <w:sz w:val="20"/>
          <w:szCs w:val="20"/>
          <w:lang w:eastAsia="nl-BE"/>
        </w:rPr>
        <mc:AlternateContent>
          <mc:Choice Requires="wps">
            <w:drawing>
              <wp:anchor distT="0" distB="0" distL="114300" distR="114300" simplePos="0" relativeHeight="251672576" behindDoc="0" locked="0" layoutInCell="1" allowOverlap="1" wp14:anchorId="60651B4E" wp14:editId="21D558E1">
                <wp:simplePos x="0" y="0"/>
                <wp:positionH relativeFrom="column">
                  <wp:posOffset>45720</wp:posOffset>
                </wp:positionH>
                <wp:positionV relativeFrom="paragraph">
                  <wp:posOffset>1696085</wp:posOffset>
                </wp:positionV>
                <wp:extent cx="1172845" cy="485775"/>
                <wp:effectExtent l="0" t="0" r="27305" b="28575"/>
                <wp:wrapNone/>
                <wp:docPr id="20" name="Tekstvak 20"/>
                <wp:cNvGraphicFramePr/>
                <a:graphic xmlns:a="http://schemas.openxmlformats.org/drawingml/2006/main">
                  <a:graphicData uri="http://schemas.microsoft.com/office/word/2010/wordprocessingShape">
                    <wps:wsp>
                      <wps:cNvSpPr txBox="1"/>
                      <wps:spPr>
                        <a:xfrm>
                          <a:off x="0" y="0"/>
                          <a:ext cx="1172845" cy="485775"/>
                        </a:xfrm>
                        <a:prstGeom prst="rect">
                          <a:avLst/>
                        </a:prstGeom>
                        <a:solidFill>
                          <a:sysClr val="window" lastClr="FFFFFF"/>
                        </a:solidFill>
                        <a:ln w="6350">
                          <a:solidFill>
                            <a:prstClr val="black"/>
                          </a:solidFill>
                        </a:ln>
                        <a:effectLst/>
                      </wps:spPr>
                      <wps:txbx>
                        <w:txbxContent>
                          <w:p w14:paraId="540D4854" w14:textId="77777777" w:rsidR="006D6A85" w:rsidRDefault="006D6A85" w:rsidP="006D6A85">
                            <w:r>
                              <w:t>Aanduiding aantal bluséénheden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1B4E" id="Tekstvak 20" o:spid="_x0000_s1032" type="#_x0000_t202" style="position:absolute;margin-left:3.6pt;margin-top:133.55pt;width:92.3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" fillcolor="window" strokeweight=".5pt">
                <v:textbox>
                  <w:txbxContent>
                    <w:p w14:paraId="540D4854" w14:textId="77777777" w:rsidR="006D6A85" w:rsidRDefault="006D6A85" w:rsidP="006D6A85">
                      <w:r>
                        <w:t>Aanduiding aantal bluséénheden</w:t>
                      </w:r>
                    </w:p>
                  </w:txbxContent>
                </v:textbox>
              </v:shape>
            </w:pict>
          </mc:Fallback>
        </mc:AlternateContent>
      </w:r>
      <w:r w:rsidRPr="004A3D5B">
        <w:rPr>
          <w:rFonts w:ascii="Times New Roman" w:eastAsia="Times New Roman" w:hAnsi="Times New Roman"/>
          <w:noProof/>
          <w:sz w:val="20"/>
          <w:szCs w:val="20"/>
          <w:lang w:eastAsia="nl-BE"/>
        </w:rPr>
        <mc:AlternateContent>
          <mc:Choice Requires="wps">
            <w:drawing>
              <wp:anchor distT="0" distB="0" distL="114300" distR="114300" simplePos="0" relativeHeight="251675648" behindDoc="0" locked="0" layoutInCell="1" allowOverlap="1" wp14:anchorId="10BF658A" wp14:editId="19A722A5">
                <wp:simplePos x="0" y="0"/>
                <wp:positionH relativeFrom="column">
                  <wp:posOffset>1767205</wp:posOffset>
                </wp:positionH>
                <wp:positionV relativeFrom="paragraph">
                  <wp:posOffset>1341755</wp:posOffset>
                </wp:positionV>
                <wp:extent cx="43815" cy="409575"/>
                <wp:effectExtent l="76200" t="38100" r="70485" b="28575"/>
                <wp:wrapNone/>
                <wp:docPr id="23" name="Rechte verbindingslijn met pijl 23"/>
                <wp:cNvGraphicFramePr/>
                <a:graphic xmlns:a="http://schemas.openxmlformats.org/drawingml/2006/main">
                  <a:graphicData uri="http://schemas.microsoft.com/office/word/2010/wordprocessingShape">
                    <wps:wsp>
                      <wps:cNvCnPr/>
                      <wps:spPr>
                        <a:xfrm flipH="1" flipV="1">
                          <a:off x="0" y="0"/>
                          <a:ext cx="43815" cy="40957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6171436" id="Rechte verbindingslijn met pijl 23" o:spid="_x0000_s1026" type="#_x0000_t32" style="position:absolute;margin-left:139.15pt;margin-top:105.65pt;width:3.45pt;height:32.2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" strokecolor="windowText" strokeweight="1pt">
                <v:stroke endarrow="open"/>
              </v:shape>
            </w:pict>
          </mc:Fallback>
        </mc:AlternateContent>
      </w:r>
      <w:r w:rsidRPr="004A3D5B">
        <w:rPr>
          <w:rFonts w:ascii="Times New Roman" w:eastAsia="Times New Roman" w:hAnsi="Times New Roman"/>
          <w:noProof/>
          <w:sz w:val="20"/>
          <w:szCs w:val="20"/>
          <w:lang w:eastAsia="nl-BE"/>
        </w:rPr>
        <mc:AlternateContent>
          <mc:Choice Requires="wps">
            <w:drawing>
              <wp:anchor distT="0" distB="0" distL="114300" distR="114300" simplePos="0" relativeHeight="251670528" behindDoc="0" locked="0" layoutInCell="1" allowOverlap="1" wp14:anchorId="3BE8E0AB" wp14:editId="6FFFD9F5">
                <wp:simplePos x="0" y="0"/>
                <wp:positionH relativeFrom="column">
                  <wp:posOffset>1098069</wp:posOffset>
                </wp:positionH>
                <wp:positionV relativeFrom="paragraph">
                  <wp:posOffset>929377</wp:posOffset>
                </wp:positionV>
                <wp:extent cx="1267548" cy="409903"/>
                <wp:effectExtent l="0" t="0" r="27940" b="28575"/>
                <wp:wrapNone/>
                <wp:docPr id="6" name="Ovaal 6"/>
                <wp:cNvGraphicFramePr/>
                <a:graphic xmlns:a="http://schemas.openxmlformats.org/drawingml/2006/main">
                  <a:graphicData uri="http://schemas.microsoft.com/office/word/2010/wordprocessingShape">
                    <wps:wsp>
                      <wps:cNvSpPr/>
                      <wps:spPr>
                        <a:xfrm>
                          <a:off x="0" y="0"/>
                          <a:ext cx="1267548" cy="409903"/>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BADD1" id="Ovaal 6" o:spid="_x0000_s1026" style="position:absolute;margin-left:86.45pt;margin-top:73.2pt;width:99.8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" filled="f" strokecolor="windowText" strokeweight="1pt"/>
            </w:pict>
          </mc:Fallback>
        </mc:AlternateContent>
      </w:r>
      <w:r w:rsidRPr="004A3D5B">
        <w:rPr>
          <w:rFonts w:ascii="Times New Roman" w:eastAsia="Times New Roman" w:hAnsi="Times New Roman"/>
          <w:noProof/>
          <w:sz w:val="20"/>
          <w:szCs w:val="20"/>
          <w:lang w:eastAsia="nl-BE"/>
        </w:rPr>
        <mc:AlternateContent>
          <mc:Choice Requires="wps">
            <w:drawing>
              <wp:anchor distT="0" distB="0" distL="114300" distR="114300" simplePos="0" relativeHeight="251674624" behindDoc="0" locked="0" layoutInCell="1" allowOverlap="1" wp14:anchorId="4559840A" wp14:editId="162B4D2D">
                <wp:simplePos x="0" y="0"/>
                <wp:positionH relativeFrom="column">
                  <wp:posOffset>430530</wp:posOffset>
                </wp:positionH>
                <wp:positionV relativeFrom="paragraph">
                  <wp:posOffset>1525270</wp:posOffset>
                </wp:positionV>
                <wp:extent cx="0" cy="176530"/>
                <wp:effectExtent l="95250" t="38100" r="57150" b="13970"/>
                <wp:wrapNone/>
                <wp:docPr id="22" name="Rechte verbindingslijn met pijl 22"/>
                <wp:cNvGraphicFramePr/>
                <a:graphic xmlns:a="http://schemas.openxmlformats.org/drawingml/2006/main">
                  <a:graphicData uri="http://schemas.microsoft.com/office/word/2010/wordprocessingShape">
                    <wps:wsp>
                      <wps:cNvCnPr/>
                      <wps:spPr>
                        <a:xfrm flipV="1">
                          <a:off x="0" y="0"/>
                          <a:ext cx="0" cy="17653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9886F8F" id="Rechte verbindingslijn met pijl 22" o:spid="_x0000_s1026" type="#_x0000_t32" style="position:absolute;margin-left:33.9pt;margin-top:120.1pt;width:0;height:13.9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" strokecolor="windowText" strokeweight="1pt">
                <v:stroke endarrow="open"/>
              </v:shape>
            </w:pict>
          </mc:Fallback>
        </mc:AlternateContent>
      </w:r>
      <w:r w:rsidRPr="004A3D5B">
        <w:rPr>
          <w:rFonts w:ascii="Times New Roman" w:eastAsia="Times New Roman" w:hAnsi="Times New Roman"/>
          <w:noProof/>
          <w:sz w:val="20"/>
          <w:szCs w:val="20"/>
          <w:lang w:eastAsia="nl-BE"/>
        </w:rPr>
        <mc:AlternateContent>
          <mc:Choice Requires="wps">
            <w:drawing>
              <wp:anchor distT="0" distB="0" distL="114300" distR="114300" simplePos="0" relativeHeight="251671552" behindDoc="0" locked="0" layoutInCell="1" allowOverlap="1" wp14:anchorId="163C6D26" wp14:editId="27340E51">
                <wp:simplePos x="0" y="0"/>
                <wp:positionH relativeFrom="column">
                  <wp:posOffset>222491</wp:posOffset>
                </wp:positionH>
                <wp:positionV relativeFrom="paragraph">
                  <wp:posOffset>1087164</wp:posOffset>
                </wp:positionV>
                <wp:extent cx="398145" cy="434975"/>
                <wp:effectExtent l="0" t="0" r="20955" b="22225"/>
                <wp:wrapNone/>
                <wp:docPr id="7" name="Ovaal 7"/>
                <wp:cNvGraphicFramePr/>
                <a:graphic xmlns:a="http://schemas.openxmlformats.org/drawingml/2006/main">
                  <a:graphicData uri="http://schemas.microsoft.com/office/word/2010/wordprocessingShape">
                    <wps:wsp>
                      <wps:cNvSpPr/>
                      <wps:spPr>
                        <a:xfrm>
                          <a:off x="0" y="0"/>
                          <a:ext cx="398145" cy="434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AEA2F" id="Ovaal 7" o:spid="_x0000_s1026" style="position:absolute;margin-left:17.5pt;margin-top:85.6pt;width:31.35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" filled="f" strokecolor="windowText" strokeweight="1pt"/>
            </w:pict>
          </mc:Fallback>
        </mc:AlternateContent>
      </w:r>
      <w:r w:rsidRPr="004A3D5B">
        <w:rPr>
          <w:rFonts w:ascii="Times New Roman" w:eastAsia="Times New Roman" w:hAnsi="Times New Roman"/>
          <w:noProof/>
          <w:sz w:val="20"/>
          <w:szCs w:val="20"/>
          <w:lang w:eastAsia="nl-BE"/>
        </w:rPr>
        <w:drawing>
          <wp:inline distT="0" distB="0" distL="0" distR="0" wp14:anchorId="13160628" wp14:editId="4EF6E002">
            <wp:extent cx="3461560" cy="2406825"/>
            <wp:effectExtent l="0" t="0" r="571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1724" cy="2406939"/>
                    </a:xfrm>
                    <a:prstGeom prst="rect">
                      <a:avLst/>
                    </a:prstGeom>
                    <a:noFill/>
                    <a:ln>
                      <a:noFill/>
                    </a:ln>
                  </pic:spPr>
                </pic:pic>
              </a:graphicData>
            </a:graphic>
          </wp:inline>
        </w:drawing>
      </w:r>
    </w:p>
    <w:p w14:paraId="449A03C0" w14:textId="65D6C053" w:rsidR="006D6A85" w:rsidRPr="00E26760" w:rsidRDefault="006D6A85" w:rsidP="006D6A85">
      <w:pPr>
        <w:spacing w:line="240" w:lineRule="auto"/>
        <w:rPr>
          <w:rFonts w:ascii="Times New Roman" w:eastAsia="Times New Roman" w:hAnsi="Times New Roman"/>
          <w:bCs/>
          <w:sz w:val="20"/>
          <w:szCs w:val="20"/>
          <w:lang w:eastAsia="nl-NL"/>
        </w:rPr>
      </w:pPr>
      <w:bookmarkStart w:id="1" w:name="_Ref346629512"/>
      <w:r w:rsidRPr="00E26760">
        <w:rPr>
          <w:rFonts w:ascii="Times New Roman" w:eastAsia="Times New Roman" w:hAnsi="Times New Roman"/>
          <w:bCs/>
          <w:sz w:val="20"/>
          <w:szCs w:val="20"/>
          <w:lang w:eastAsia="nl-NL"/>
        </w:rPr>
        <w:t xml:space="preserve">Figuur </w:t>
      </w:r>
      <w:r w:rsidRPr="00E26760">
        <w:rPr>
          <w:rFonts w:ascii="Times New Roman" w:eastAsia="Times New Roman" w:hAnsi="Times New Roman"/>
          <w:bCs/>
          <w:sz w:val="20"/>
          <w:szCs w:val="20"/>
          <w:lang w:eastAsia="nl-NL"/>
        </w:rPr>
        <w:fldChar w:fldCharType="begin"/>
      </w:r>
      <w:r w:rsidRPr="00E26760">
        <w:rPr>
          <w:rFonts w:ascii="Times New Roman" w:eastAsia="Times New Roman" w:hAnsi="Times New Roman"/>
          <w:bCs/>
          <w:sz w:val="20"/>
          <w:szCs w:val="20"/>
          <w:lang w:eastAsia="nl-NL"/>
        </w:rPr>
        <w:instrText xml:space="preserve"> SEQ Figuur \* ARABIC </w:instrText>
      </w:r>
      <w:r w:rsidRPr="00E26760">
        <w:rPr>
          <w:rFonts w:ascii="Times New Roman" w:eastAsia="Times New Roman" w:hAnsi="Times New Roman"/>
          <w:bCs/>
          <w:sz w:val="20"/>
          <w:szCs w:val="20"/>
          <w:lang w:eastAsia="nl-NL"/>
        </w:rPr>
        <w:fldChar w:fldCharType="separate"/>
      </w:r>
      <w:r w:rsidR="00A17D30">
        <w:rPr>
          <w:rFonts w:ascii="Times New Roman" w:eastAsia="Times New Roman" w:hAnsi="Times New Roman"/>
          <w:bCs/>
          <w:noProof/>
          <w:sz w:val="20"/>
          <w:szCs w:val="20"/>
          <w:lang w:eastAsia="nl-NL"/>
        </w:rPr>
        <w:t>2</w:t>
      </w:r>
      <w:r w:rsidRPr="00E26760">
        <w:rPr>
          <w:rFonts w:ascii="Times New Roman" w:eastAsia="Times New Roman" w:hAnsi="Times New Roman"/>
          <w:bCs/>
          <w:sz w:val="20"/>
          <w:szCs w:val="20"/>
          <w:lang w:eastAsia="nl-NL"/>
        </w:rPr>
        <w:fldChar w:fldCharType="end"/>
      </w:r>
      <w:bookmarkEnd w:id="1"/>
      <w:r w:rsidRPr="00E26760">
        <w:rPr>
          <w:rFonts w:ascii="Times New Roman" w:eastAsia="Times New Roman" w:hAnsi="Times New Roman"/>
          <w:bCs/>
          <w:sz w:val="20"/>
          <w:szCs w:val="20"/>
          <w:lang w:eastAsia="nl-NL"/>
        </w:rPr>
        <w:t>: Aanduiding 1 bluséénheid = 6kg</w:t>
      </w:r>
    </w:p>
    <w:p w14:paraId="638EB563" w14:textId="77777777" w:rsidR="006D6A85" w:rsidRDefault="006D6A85" w:rsidP="006D6A85">
      <w:pPr>
        <w:spacing w:line="240" w:lineRule="auto"/>
        <w:rPr>
          <w:rFonts w:ascii="Times New Roman" w:eastAsia="Times New Roman" w:hAnsi="Times New Roman"/>
          <w:b/>
          <w:bCs/>
          <w:sz w:val="20"/>
          <w:szCs w:val="20"/>
          <w:lang w:eastAsia="nl-NL"/>
        </w:rPr>
      </w:pPr>
    </w:p>
    <w:p w14:paraId="4C58188D" w14:textId="77777777" w:rsidR="003A7C48" w:rsidRDefault="003A7C48"/>
    <w:sectPr w:rsidR="003A7C48" w:rsidSect="006D6A85">
      <w:headerReference w:type="default" r:id="rId21"/>
      <w:footerReference w:type="default" r:id="rId22"/>
      <w:headerReference w:type="first" r:id="rId23"/>
      <w:footerReference w:type="first" r:id="rId24"/>
      <w:pgSz w:w="11906" w:h="16838"/>
      <w:pgMar w:top="148" w:right="1274" w:bottom="993" w:left="993" w:header="16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8D6C" w14:textId="77777777" w:rsidR="00334189" w:rsidRDefault="00334189">
      <w:pPr>
        <w:spacing w:after="0" w:line="240" w:lineRule="auto"/>
      </w:pPr>
      <w:r>
        <w:separator/>
      </w:r>
    </w:p>
  </w:endnote>
  <w:endnote w:type="continuationSeparator" w:id="0">
    <w:p w14:paraId="38A190EB" w14:textId="77777777" w:rsidR="00334189" w:rsidRDefault="0033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74031"/>
      <w:docPartObj>
        <w:docPartGallery w:val="Page Numbers (Bottom of Page)"/>
        <w:docPartUnique/>
      </w:docPartObj>
    </w:sdtPr>
    <w:sdtEndPr/>
    <w:sdtContent>
      <w:sdt>
        <w:sdtPr>
          <w:id w:val="-1966574305"/>
          <w:docPartObj>
            <w:docPartGallery w:val="Page Numbers (Top of Page)"/>
            <w:docPartUnique/>
          </w:docPartObj>
        </w:sdtPr>
        <w:sdtEndPr/>
        <w:sdtContent>
          <w:p w14:paraId="79A72BB6" w14:textId="77777777" w:rsidR="00336E5E" w:rsidRPr="00DF795C" w:rsidRDefault="00545E70" w:rsidP="00DF795C">
            <w:pPr>
              <w:pStyle w:val="Voettekst"/>
              <w:pBdr>
                <w:top w:val="single" w:sz="4" w:space="1" w:color="auto"/>
              </w:pBdr>
              <w:jc w:val="right"/>
              <w:rPr>
                <w:b/>
                <w:bCs/>
                <w:sz w:val="20"/>
                <w:szCs w:val="20"/>
              </w:rPr>
            </w:pPr>
            <w:r w:rsidRPr="00821332">
              <w:rPr>
                <w:sz w:val="20"/>
                <w:szCs w:val="20"/>
                <w:lang w:val="nl-NL"/>
              </w:rPr>
              <w:t xml:space="preserve">Pagina </w:t>
            </w:r>
            <w:r w:rsidRPr="00821332">
              <w:rPr>
                <w:b/>
                <w:bCs/>
                <w:sz w:val="20"/>
                <w:szCs w:val="20"/>
              </w:rPr>
              <w:fldChar w:fldCharType="begin"/>
            </w:r>
            <w:r w:rsidRPr="00821332">
              <w:rPr>
                <w:b/>
                <w:bCs/>
                <w:sz w:val="20"/>
                <w:szCs w:val="20"/>
              </w:rPr>
              <w:instrText>PAGE</w:instrText>
            </w:r>
            <w:r w:rsidRPr="00821332">
              <w:rPr>
                <w:b/>
                <w:bCs/>
                <w:sz w:val="20"/>
                <w:szCs w:val="20"/>
              </w:rPr>
              <w:fldChar w:fldCharType="separate"/>
            </w:r>
            <w:r>
              <w:rPr>
                <w:b/>
                <w:bCs/>
                <w:noProof/>
                <w:sz w:val="20"/>
                <w:szCs w:val="20"/>
              </w:rPr>
              <w:t>10</w:t>
            </w:r>
            <w:r w:rsidRPr="00821332">
              <w:rPr>
                <w:b/>
                <w:bCs/>
                <w:sz w:val="20"/>
                <w:szCs w:val="20"/>
              </w:rPr>
              <w:fldChar w:fldCharType="end"/>
            </w:r>
            <w:r w:rsidRPr="00821332">
              <w:rPr>
                <w:sz w:val="20"/>
                <w:szCs w:val="20"/>
                <w:lang w:val="nl-NL"/>
              </w:rPr>
              <w:t xml:space="preserve"> van </w:t>
            </w:r>
            <w:r w:rsidRPr="00821332">
              <w:rPr>
                <w:b/>
                <w:bCs/>
                <w:sz w:val="20"/>
                <w:szCs w:val="20"/>
              </w:rPr>
              <w:fldChar w:fldCharType="begin"/>
            </w:r>
            <w:r w:rsidRPr="00821332">
              <w:rPr>
                <w:b/>
                <w:bCs/>
                <w:sz w:val="20"/>
                <w:szCs w:val="20"/>
              </w:rPr>
              <w:instrText>NUMPAGES</w:instrText>
            </w:r>
            <w:r w:rsidRPr="00821332">
              <w:rPr>
                <w:b/>
                <w:bCs/>
                <w:sz w:val="20"/>
                <w:szCs w:val="20"/>
              </w:rPr>
              <w:fldChar w:fldCharType="separate"/>
            </w:r>
            <w:r>
              <w:rPr>
                <w:b/>
                <w:bCs/>
                <w:noProof/>
                <w:sz w:val="20"/>
                <w:szCs w:val="20"/>
              </w:rPr>
              <w:t>10</w:t>
            </w:r>
            <w:r w:rsidRPr="00821332">
              <w:rPr>
                <w:b/>
                <w:bCs/>
                <w:sz w:val="20"/>
                <w:szCs w:val="20"/>
              </w:rPr>
              <w:fldChar w:fldCharType="end"/>
            </w:r>
            <w:r w:rsidRPr="00821332">
              <w:rPr>
                <w:b/>
                <w:bCs/>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0316" w14:textId="77777777" w:rsidR="00336E5E" w:rsidRDefault="00336E5E"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rPr>
    </w:pPr>
  </w:p>
  <w:p w14:paraId="4B6D5868" w14:textId="6D81F777" w:rsidR="00336E5E" w:rsidRPr="00B44129" w:rsidRDefault="00545E70"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59264" behindDoc="0" locked="0" layoutInCell="1" allowOverlap="1" wp14:anchorId="02B6D987" wp14:editId="3BC3AFBD">
          <wp:simplePos x="0" y="0"/>
          <wp:positionH relativeFrom="page">
            <wp:posOffset>311785</wp:posOffset>
          </wp:positionH>
          <wp:positionV relativeFrom="page">
            <wp:posOffset>9865716</wp:posOffset>
          </wp:positionV>
          <wp:extent cx="1282065" cy="381635"/>
          <wp:effectExtent l="0" t="0" r="0" b="0"/>
          <wp:wrapNone/>
          <wp:docPr id="29" name="Afbeelding 29"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969">
      <w:rPr>
        <w:noProof/>
        <w:color w:val="808080" w:themeColor="background1" w:themeShade="80"/>
        <w:sz w:val="15"/>
        <w:szCs w:val="15"/>
        <w:lang w:val="nl-BE" w:eastAsia="nl-BE"/>
      </w:rPr>
      <w:drawing>
        <wp:anchor distT="0" distB="0" distL="114300" distR="114300" simplePos="0" relativeHeight="251661312" behindDoc="0" locked="0" layoutInCell="1" allowOverlap="1" wp14:anchorId="5D39B922" wp14:editId="0A80252C">
          <wp:simplePos x="0" y="0"/>
          <wp:positionH relativeFrom="column">
            <wp:posOffset>5201533</wp:posOffset>
          </wp:positionH>
          <wp:positionV relativeFrom="paragraph">
            <wp:posOffset>40299</wp:posOffset>
          </wp:positionV>
          <wp:extent cx="1276385" cy="354374"/>
          <wp:effectExtent l="0" t="0" r="0" b="7620"/>
          <wp:wrapNone/>
          <wp:docPr id="30" name="Afbeelding 9" descr="Beschrijving: Beschrijving: N:\BIB\Afbeeldingen\Logo's\alg sponsers\3 labels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N:\BIB\Afbeeldingen\Logo's\alg sponsers\3 labels bri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61" cy="3587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07400">
      <w:rPr>
        <w:color w:val="A6A6A6" w:themeColor="background1" w:themeShade="A6"/>
        <w:sz w:val="15"/>
        <w:szCs w:val="15"/>
      </w:rPr>
      <w:t>Kastelsedijk</w:t>
    </w:r>
    <w:proofErr w:type="spellEnd"/>
    <w:r w:rsidR="00C07400">
      <w:rPr>
        <w:color w:val="A6A6A6" w:themeColor="background1" w:themeShade="A6"/>
        <w:sz w:val="15"/>
        <w:szCs w:val="15"/>
      </w:rPr>
      <w:t xml:space="preserve"> 5</w:t>
    </w:r>
    <w:r w:rsidRPr="00116969">
      <w:rPr>
        <w:color w:val="A6A6A6" w:themeColor="background1" w:themeShade="A6"/>
        <w:sz w:val="15"/>
        <w:szCs w:val="15"/>
      </w:rPr>
      <w:t xml:space="preserve"> | B-</w:t>
    </w:r>
    <w:r w:rsidR="00C07400">
      <w:rPr>
        <w:color w:val="A6A6A6" w:themeColor="background1" w:themeShade="A6"/>
        <w:sz w:val="15"/>
        <w:szCs w:val="15"/>
      </w:rPr>
      <w:t>2470 Retie</w:t>
    </w:r>
    <w:r>
      <w:rPr>
        <w:color w:val="A6A6A6" w:themeColor="background1" w:themeShade="A6"/>
        <w:sz w:val="15"/>
        <w:szCs w:val="15"/>
      </w:rPr>
      <w:t xml:space="preserve"> </w:t>
    </w:r>
    <w:r w:rsidRPr="00116969">
      <w:rPr>
        <w:color w:val="A6A6A6" w:themeColor="background1" w:themeShade="A6"/>
        <w:sz w:val="15"/>
        <w:szCs w:val="15"/>
      </w:rPr>
      <w:t xml:space="preserve">| </w:t>
    </w:r>
    <w:r w:rsidRPr="00B44129">
      <w:rPr>
        <w:color w:val="A6A6A6" w:themeColor="background1" w:themeShade="A6"/>
        <w:sz w:val="15"/>
        <w:szCs w:val="15"/>
        <w:lang w:val="nl-BE"/>
      </w:rPr>
      <w:t>T  +32 (0)1</w:t>
    </w:r>
    <w:r>
      <w:rPr>
        <w:color w:val="A6A6A6" w:themeColor="background1" w:themeShade="A6"/>
        <w:sz w:val="15"/>
        <w:szCs w:val="15"/>
        <w:lang w:val="nl-BE"/>
      </w:rPr>
      <w:t>5</w:t>
    </w:r>
    <w:r w:rsidRPr="00B44129">
      <w:rPr>
        <w:color w:val="A6A6A6" w:themeColor="background1" w:themeShade="A6"/>
        <w:sz w:val="15"/>
        <w:szCs w:val="15"/>
        <w:lang w:val="nl-BE"/>
      </w:rPr>
      <w:t xml:space="preserve"> </w:t>
    </w:r>
    <w:r>
      <w:rPr>
        <w:color w:val="A6A6A6" w:themeColor="background1" w:themeShade="A6"/>
        <w:sz w:val="15"/>
        <w:szCs w:val="15"/>
        <w:lang w:val="nl-BE"/>
      </w:rPr>
      <w:t>2</w:t>
    </w:r>
    <w:r w:rsidRPr="00B44129">
      <w:rPr>
        <w:color w:val="A6A6A6" w:themeColor="background1" w:themeShade="A6"/>
        <w:sz w:val="15"/>
        <w:szCs w:val="15"/>
        <w:lang w:val="nl-BE"/>
      </w:rPr>
      <w:t xml:space="preserve">2 </w:t>
    </w:r>
    <w:r>
      <w:rPr>
        <w:color w:val="A6A6A6" w:themeColor="background1" w:themeShade="A6"/>
        <w:sz w:val="15"/>
        <w:szCs w:val="15"/>
        <w:lang w:val="nl-BE"/>
      </w:rPr>
      <w:t>81</w:t>
    </w:r>
    <w:r w:rsidRPr="00B44129">
      <w:rPr>
        <w:color w:val="A6A6A6" w:themeColor="background1" w:themeShade="A6"/>
        <w:sz w:val="15"/>
        <w:szCs w:val="15"/>
        <w:lang w:val="nl-BE"/>
      </w:rPr>
      <w:t xml:space="preserve"> 00 </w:t>
    </w:r>
  </w:p>
  <w:p w14:paraId="3CE55976" w14:textId="4AC6A10D" w:rsidR="00336E5E" w:rsidRPr="00B44129" w:rsidRDefault="00545E70"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B44129">
      <w:rPr>
        <w:color w:val="A6A6A6" w:themeColor="background1" w:themeShade="A6"/>
        <w:sz w:val="15"/>
        <w:szCs w:val="15"/>
        <w:lang w:val="nl-BE"/>
      </w:rPr>
      <w:t>www.</w:t>
    </w:r>
    <w:r>
      <w:rPr>
        <w:color w:val="A6A6A6" w:themeColor="background1" w:themeShade="A6"/>
        <w:sz w:val="15"/>
        <w:szCs w:val="15"/>
        <w:lang w:val="nl-BE"/>
      </w:rPr>
      <w:t>provincieantwerpen</w:t>
    </w:r>
    <w:r w:rsidRPr="00B44129">
      <w:rPr>
        <w:color w:val="A6A6A6" w:themeColor="background1" w:themeShade="A6"/>
        <w:sz w:val="15"/>
        <w:szCs w:val="15"/>
        <w:lang w:val="nl-BE"/>
      </w:rPr>
      <w:t xml:space="preserve">.be | </w:t>
    </w:r>
    <w:r w:rsidR="00C07400">
      <w:rPr>
        <w:color w:val="A6A6A6" w:themeColor="background1" w:themeShade="A6"/>
        <w:sz w:val="15"/>
        <w:szCs w:val="15"/>
        <w:lang w:val="nl-BE"/>
      </w:rPr>
      <w:t>prinsenpark</w:t>
    </w:r>
    <w:r w:rsidRPr="00B44129">
      <w:rPr>
        <w:color w:val="A6A6A6" w:themeColor="background1" w:themeShade="A6"/>
        <w:sz w:val="15"/>
        <w:szCs w:val="15"/>
        <w:lang w:val="nl-BE"/>
      </w:rPr>
      <w:t>@</w:t>
    </w:r>
    <w:r>
      <w:rPr>
        <w:color w:val="A6A6A6" w:themeColor="background1" w:themeShade="A6"/>
        <w:sz w:val="15"/>
        <w:szCs w:val="15"/>
        <w:lang w:val="nl-BE"/>
      </w:rPr>
      <w:t>provincieantwerpen</w:t>
    </w:r>
    <w:r w:rsidRPr="00B44129">
      <w:rPr>
        <w:color w:val="A6A6A6" w:themeColor="background1" w:themeShade="A6"/>
        <w:sz w:val="15"/>
        <w:szCs w:val="15"/>
        <w:lang w:val="nl-BE"/>
      </w:rPr>
      <w:t>.be</w:t>
    </w:r>
  </w:p>
  <w:p w14:paraId="45A5C8E0" w14:textId="77777777" w:rsidR="00336E5E" w:rsidRPr="00480168" w:rsidRDefault="00545E70"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en-US"/>
      </w:rPr>
    </w:pPr>
    <w:r w:rsidRPr="00480168">
      <w:rPr>
        <w:color w:val="A6A6A6" w:themeColor="background1" w:themeShade="A6"/>
        <w:sz w:val="15"/>
        <w:szCs w:val="15"/>
        <w:lang w:val="en-US"/>
      </w:rPr>
      <w:t>BTW BE 0207.725.</w:t>
    </w:r>
    <w:r>
      <w:rPr>
        <w:color w:val="A6A6A6" w:themeColor="background1" w:themeShade="A6"/>
        <w:sz w:val="15"/>
        <w:szCs w:val="15"/>
        <w:lang w:val="en-US"/>
      </w:rPr>
      <w:t>597</w:t>
    </w:r>
    <w:r w:rsidRPr="00480168">
      <w:rPr>
        <w:color w:val="A6A6A6" w:themeColor="background1" w:themeShade="A6"/>
        <w:sz w:val="15"/>
        <w:szCs w:val="15"/>
        <w:lang w:val="en-US"/>
      </w:rPr>
      <w:t xml:space="preserve"> |</w:t>
    </w:r>
  </w:p>
  <w:p w14:paraId="04181E62" w14:textId="77777777" w:rsidR="00336E5E" w:rsidRPr="00480168" w:rsidRDefault="00336E5E" w:rsidP="00B44129">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C6C1" w14:textId="77777777" w:rsidR="00334189" w:rsidRDefault="00334189">
      <w:pPr>
        <w:spacing w:after="0" w:line="240" w:lineRule="auto"/>
      </w:pPr>
      <w:r>
        <w:separator/>
      </w:r>
    </w:p>
  </w:footnote>
  <w:footnote w:type="continuationSeparator" w:id="0">
    <w:p w14:paraId="28876981" w14:textId="77777777" w:rsidR="00334189" w:rsidRDefault="0033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7E65" w14:textId="77777777" w:rsidR="00336E5E" w:rsidRDefault="00545E70" w:rsidP="00DE6CAF">
    <w:pPr>
      <w:pStyle w:val="Koptekst"/>
      <w:jc w:val="center"/>
    </w:pPr>
    <w:r>
      <w:rPr>
        <w:noProof/>
        <w:lang w:eastAsia="nl-BE"/>
      </w:rPr>
      <w:drawing>
        <wp:anchor distT="0" distB="0" distL="114300" distR="114300" simplePos="0" relativeHeight="251662336" behindDoc="0" locked="0" layoutInCell="1" allowOverlap="1" wp14:anchorId="6AEFDFC4" wp14:editId="0F6841E4">
          <wp:simplePos x="0" y="0"/>
          <wp:positionH relativeFrom="column">
            <wp:posOffset>2813193</wp:posOffset>
          </wp:positionH>
          <wp:positionV relativeFrom="paragraph">
            <wp:posOffset>-517576</wp:posOffset>
          </wp:positionV>
          <wp:extent cx="624468" cy="279662"/>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
                    <a:extLst>
                      <a:ext uri="{28A0092B-C50C-407E-A947-70E740481C1C}">
                        <a14:useLocalDpi xmlns:a14="http://schemas.microsoft.com/office/drawing/2010/main" val="0"/>
                      </a:ext>
                    </a:extLst>
                  </a:blip>
                  <a:stretch>
                    <a:fillRect/>
                  </a:stretch>
                </pic:blipFill>
                <pic:spPr>
                  <a:xfrm>
                    <a:off x="0" y="0"/>
                    <a:ext cx="624468" cy="27966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38BE" w14:textId="77777777" w:rsidR="00336E5E" w:rsidRDefault="00545E70" w:rsidP="00DE6CAF">
    <w:pPr>
      <w:pStyle w:val="Koptekst"/>
      <w:tabs>
        <w:tab w:val="center" w:pos="4677"/>
        <w:tab w:val="left" w:pos="7288"/>
      </w:tabs>
      <w:jc w:val="center"/>
    </w:pPr>
    <w:r>
      <w:rPr>
        <w:noProof/>
        <w:lang w:eastAsia="nl-BE"/>
      </w:rPr>
      <w:drawing>
        <wp:anchor distT="0" distB="0" distL="114300" distR="114300" simplePos="0" relativeHeight="251660288" behindDoc="0" locked="0" layoutInCell="1" allowOverlap="1" wp14:anchorId="2DB479A8" wp14:editId="7FABF3D9">
          <wp:simplePos x="0" y="0"/>
          <wp:positionH relativeFrom="column">
            <wp:posOffset>2523192</wp:posOffset>
          </wp:positionH>
          <wp:positionV relativeFrom="paragraph">
            <wp:posOffset>-416180</wp:posOffset>
          </wp:positionV>
          <wp:extent cx="1226136" cy="549114"/>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pic:nvPicPr>
                <pic:blipFill>
                  <a:blip r:embed="rId1">
                    <a:extLst>
                      <a:ext uri="{28A0092B-C50C-407E-A947-70E740481C1C}">
                        <a14:useLocalDpi xmlns:a14="http://schemas.microsoft.com/office/drawing/2010/main" val="0"/>
                      </a:ext>
                    </a:extLst>
                  </a:blip>
                  <a:stretch>
                    <a:fillRect/>
                  </a:stretch>
                </pic:blipFill>
                <pic:spPr>
                  <a:xfrm>
                    <a:off x="0" y="0"/>
                    <a:ext cx="1226136" cy="549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3F95"/>
    <w:multiLevelType w:val="hybridMultilevel"/>
    <w:tmpl w:val="C51C802C"/>
    <w:lvl w:ilvl="0" w:tplc="C85ABAEE">
      <w:start w:val="1"/>
      <w:numFmt w:val="decimal"/>
      <w:lvlText w:val="%1."/>
      <w:lvlJc w:val="left"/>
      <w:pPr>
        <w:ind w:left="36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A840C6"/>
    <w:multiLevelType w:val="hybridMultilevel"/>
    <w:tmpl w:val="6066C536"/>
    <w:lvl w:ilvl="0" w:tplc="55AE5630">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1F7C3A"/>
    <w:multiLevelType w:val="hybridMultilevel"/>
    <w:tmpl w:val="708637FA"/>
    <w:lvl w:ilvl="0" w:tplc="B19E8D5C">
      <w:start w:val="1"/>
      <w:numFmt w:val="decimal"/>
      <w:lvlText w:val="%1."/>
      <w:lvlJc w:val="left"/>
      <w:pPr>
        <w:ind w:left="360"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3" w15:restartNumberingAfterBreak="0">
    <w:nsid w:val="21142FD1"/>
    <w:multiLevelType w:val="hybridMultilevel"/>
    <w:tmpl w:val="7E7E2CEA"/>
    <w:lvl w:ilvl="0" w:tplc="3C586B08">
      <w:start w:val="150"/>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9C13F9"/>
    <w:multiLevelType w:val="hybridMultilevel"/>
    <w:tmpl w:val="D9DC768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5863"/>
    <w:multiLevelType w:val="hybridMultilevel"/>
    <w:tmpl w:val="FB907C0C"/>
    <w:lvl w:ilvl="0" w:tplc="46882CD4">
      <w:start w:val="1"/>
      <w:numFmt w:val="bullet"/>
      <w:lvlText w:val="-"/>
      <w:lvlJc w:val="left"/>
      <w:pPr>
        <w:ind w:left="360" w:hanging="360"/>
      </w:pPr>
      <w:rPr>
        <w:rFonts w:ascii="Times New Roman" w:eastAsia="Times New Roman" w:hAnsi="Times New Roman"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8784FD9"/>
    <w:multiLevelType w:val="hybridMultilevel"/>
    <w:tmpl w:val="0FB4ECBA"/>
    <w:lvl w:ilvl="0" w:tplc="46882CD4">
      <w:start w:val="1"/>
      <w:numFmt w:val="bullet"/>
      <w:lvlText w:val="-"/>
      <w:lvlJc w:val="left"/>
      <w:pPr>
        <w:tabs>
          <w:tab w:val="num" w:pos="357"/>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95736C4"/>
    <w:multiLevelType w:val="hybridMultilevel"/>
    <w:tmpl w:val="811EDF22"/>
    <w:lvl w:ilvl="0" w:tplc="2A568900">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61B38"/>
    <w:multiLevelType w:val="hybridMultilevel"/>
    <w:tmpl w:val="E0640EA8"/>
    <w:lvl w:ilvl="0" w:tplc="0813000F">
      <w:start w:val="1"/>
      <w:numFmt w:val="decimal"/>
      <w:lvlText w:val="%1."/>
      <w:lvlJc w:val="left"/>
      <w:pPr>
        <w:tabs>
          <w:tab w:val="num" w:pos="360"/>
        </w:tabs>
        <w:ind w:left="360" w:hanging="360"/>
      </w:pPr>
    </w:lvl>
    <w:lvl w:ilvl="1" w:tplc="08130019" w:tentative="1">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9" w15:restartNumberingAfterBreak="0">
    <w:nsid w:val="2A996D8D"/>
    <w:multiLevelType w:val="hybridMultilevel"/>
    <w:tmpl w:val="D17035F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5A9D7FC1"/>
    <w:multiLevelType w:val="hybridMultilevel"/>
    <w:tmpl w:val="C480F3B8"/>
    <w:lvl w:ilvl="0" w:tplc="2A568900">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F54676"/>
    <w:multiLevelType w:val="hybridMultilevel"/>
    <w:tmpl w:val="E330510E"/>
    <w:lvl w:ilvl="0" w:tplc="46882CD4">
      <w:start w:val="1"/>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6365253"/>
    <w:multiLevelType w:val="hybridMultilevel"/>
    <w:tmpl w:val="EC8AF430"/>
    <w:lvl w:ilvl="0" w:tplc="55AE56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7D50391C"/>
    <w:multiLevelType w:val="singleLevel"/>
    <w:tmpl w:val="0413000F"/>
    <w:lvl w:ilvl="0">
      <w:start w:val="1"/>
      <w:numFmt w:val="decimal"/>
      <w:lvlText w:val="%1."/>
      <w:lvlJc w:val="left"/>
      <w:pPr>
        <w:tabs>
          <w:tab w:val="num" w:pos="360"/>
        </w:tabs>
        <w:ind w:left="360" w:hanging="360"/>
      </w:pPr>
      <w:rPr>
        <w:rFonts w:hint="default"/>
      </w:rPr>
    </w:lvl>
  </w:abstractNum>
  <w:num w:numId="1" w16cid:durableId="218518853">
    <w:abstractNumId w:val="3"/>
  </w:num>
  <w:num w:numId="2" w16cid:durableId="331489658">
    <w:abstractNumId w:val="4"/>
  </w:num>
  <w:num w:numId="3" w16cid:durableId="387075592">
    <w:abstractNumId w:val="7"/>
  </w:num>
  <w:num w:numId="4" w16cid:durableId="2091727280">
    <w:abstractNumId w:val="10"/>
  </w:num>
  <w:num w:numId="5" w16cid:durableId="1486163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694888">
    <w:abstractNumId w:val="6"/>
  </w:num>
  <w:num w:numId="7" w16cid:durableId="431973057">
    <w:abstractNumId w:val="5"/>
  </w:num>
  <w:num w:numId="8" w16cid:durableId="142889561">
    <w:abstractNumId w:val="13"/>
  </w:num>
  <w:num w:numId="9" w16cid:durableId="297684721">
    <w:abstractNumId w:val="11"/>
  </w:num>
  <w:num w:numId="10" w16cid:durableId="765198803">
    <w:abstractNumId w:val="12"/>
  </w:num>
  <w:num w:numId="11" w16cid:durableId="1351712634">
    <w:abstractNumId w:val="8"/>
  </w:num>
  <w:num w:numId="12" w16cid:durableId="2140032410">
    <w:abstractNumId w:val="1"/>
  </w:num>
  <w:num w:numId="13" w16cid:durableId="216209365">
    <w:abstractNumId w:val="9"/>
  </w:num>
  <w:num w:numId="14" w16cid:durableId="51507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85"/>
    <w:rsid w:val="00004EB8"/>
    <w:rsid w:val="001762E6"/>
    <w:rsid w:val="00213130"/>
    <w:rsid w:val="002A4E5F"/>
    <w:rsid w:val="00334189"/>
    <w:rsid w:val="00336E5E"/>
    <w:rsid w:val="0036245D"/>
    <w:rsid w:val="003A7C48"/>
    <w:rsid w:val="003B53B0"/>
    <w:rsid w:val="00545E70"/>
    <w:rsid w:val="006D6A85"/>
    <w:rsid w:val="0076168E"/>
    <w:rsid w:val="00861EDB"/>
    <w:rsid w:val="009F4BA0"/>
    <w:rsid w:val="00A17D30"/>
    <w:rsid w:val="00C07400"/>
    <w:rsid w:val="00C2225E"/>
    <w:rsid w:val="00CA1B2F"/>
    <w:rsid w:val="00D36DB5"/>
    <w:rsid w:val="00FD6D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2D6D"/>
  <w15:chartTrackingRefBased/>
  <w15:docId w15:val="{734DAED7-A318-4F62-B638-4B1D6B6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A85"/>
    <w:pPr>
      <w:spacing w:after="200" w:line="276" w:lineRule="auto"/>
    </w:pPr>
    <w:rPr>
      <w:rFonts w:ascii="Verdana" w:eastAsia="Calibri" w:hAnsi="Verdana" w:cs="Times New Roman"/>
      <w:kern w:val="0"/>
      <w:sz w:val="22"/>
      <w:szCs w:val="22"/>
      <w14:ligatures w14:val="none"/>
    </w:rPr>
  </w:style>
  <w:style w:type="paragraph" w:styleId="Kop1">
    <w:name w:val="heading 1"/>
    <w:basedOn w:val="Standaard"/>
    <w:next w:val="Standaard"/>
    <w:link w:val="Kop1Char"/>
    <w:uiPriority w:val="9"/>
    <w:qFormat/>
    <w:rsid w:val="006D6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D6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6A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6A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6A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6A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6A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6A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6A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6A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D6A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6A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6A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6A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6A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6A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6A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6A85"/>
    <w:rPr>
      <w:rFonts w:eastAsiaTheme="majorEastAsia" w:cstheme="majorBidi"/>
      <w:color w:val="272727" w:themeColor="text1" w:themeTint="D8"/>
    </w:rPr>
  </w:style>
  <w:style w:type="paragraph" w:styleId="Titel">
    <w:name w:val="Title"/>
    <w:basedOn w:val="Standaard"/>
    <w:next w:val="Standaard"/>
    <w:link w:val="TitelChar"/>
    <w:uiPriority w:val="99"/>
    <w:qFormat/>
    <w:rsid w:val="006D6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99"/>
    <w:rsid w:val="006D6A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6A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6A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6A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6A85"/>
    <w:rPr>
      <w:i/>
      <w:iCs/>
      <w:color w:val="404040" w:themeColor="text1" w:themeTint="BF"/>
    </w:rPr>
  </w:style>
  <w:style w:type="paragraph" w:styleId="Lijstalinea">
    <w:name w:val="List Paragraph"/>
    <w:basedOn w:val="Standaard"/>
    <w:uiPriority w:val="34"/>
    <w:qFormat/>
    <w:rsid w:val="006D6A85"/>
    <w:pPr>
      <w:ind w:left="720"/>
      <w:contextualSpacing/>
    </w:pPr>
  </w:style>
  <w:style w:type="character" w:styleId="Intensievebenadrukking">
    <w:name w:val="Intense Emphasis"/>
    <w:basedOn w:val="Standaardalinea-lettertype"/>
    <w:uiPriority w:val="21"/>
    <w:qFormat/>
    <w:rsid w:val="006D6A85"/>
    <w:rPr>
      <w:i/>
      <w:iCs/>
      <w:color w:val="0F4761" w:themeColor="accent1" w:themeShade="BF"/>
    </w:rPr>
  </w:style>
  <w:style w:type="paragraph" w:styleId="Duidelijkcitaat">
    <w:name w:val="Intense Quote"/>
    <w:basedOn w:val="Standaard"/>
    <w:next w:val="Standaard"/>
    <w:link w:val="DuidelijkcitaatChar"/>
    <w:uiPriority w:val="30"/>
    <w:qFormat/>
    <w:rsid w:val="006D6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6A85"/>
    <w:rPr>
      <w:i/>
      <w:iCs/>
      <w:color w:val="0F4761" w:themeColor="accent1" w:themeShade="BF"/>
    </w:rPr>
  </w:style>
  <w:style w:type="character" w:styleId="Intensieveverwijzing">
    <w:name w:val="Intense Reference"/>
    <w:basedOn w:val="Standaardalinea-lettertype"/>
    <w:uiPriority w:val="32"/>
    <w:qFormat/>
    <w:rsid w:val="006D6A85"/>
    <w:rPr>
      <w:b/>
      <w:bCs/>
      <w:smallCaps/>
      <w:color w:val="0F4761" w:themeColor="accent1" w:themeShade="BF"/>
      <w:spacing w:val="5"/>
    </w:rPr>
  </w:style>
  <w:style w:type="paragraph" w:styleId="Koptekst">
    <w:name w:val="header"/>
    <w:basedOn w:val="Standaard"/>
    <w:link w:val="KoptekstChar"/>
    <w:uiPriority w:val="99"/>
    <w:unhideWhenUsed/>
    <w:rsid w:val="006D6A85"/>
    <w:pPr>
      <w:tabs>
        <w:tab w:val="center" w:pos="4536"/>
        <w:tab w:val="right" w:pos="9072"/>
      </w:tabs>
    </w:pPr>
  </w:style>
  <w:style w:type="character" w:customStyle="1" w:styleId="KoptekstChar">
    <w:name w:val="Koptekst Char"/>
    <w:basedOn w:val="Standaardalinea-lettertype"/>
    <w:link w:val="Koptekst"/>
    <w:uiPriority w:val="99"/>
    <w:rsid w:val="006D6A85"/>
    <w:rPr>
      <w:rFonts w:ascii="Verdana" w:eastAsia="Calibri" w:hAnsi="Verdana" w:cs="Times New Roman"/>
      <w:kern w:val="0"/>
      <w:sz w:val="22"/>
      <w:szCs w:val="22"/>
      <w14:ligatures w14:val="none"/>
    </w:rPr>
  </w:style>
  <w:style w:type="paragraph" w:styleId="Voettekst">
    <w:name w:val="footer"/>
    <w:basedOn w:val="Standaard"/>
    <w:link w:val="VoettekstChar"/>
    <w:uiPriority w:val="99"/>
    <w:unhideWhenUsed/>
    <w:rsid w:val="006D6A85"/>
    <w:pPr>
      <w:tabs>
        <w:tab w:val="center" w:pos="4536"/>
        <w:tab w:val="right" w:pos="9072"/>
      </w:tabs>
    </w:pPr>
  </w:style>
  <w:style w:type="character" w:customStyle="1" w:styleId="VoettekstChar">
    <w:name w:val="Voettekst Char"/>
    <w:basedOn w:val="Standaardalinea-lettertype"/>
    <w:link w:val="Voettekst"/>
    <w:uiPriority w:val="99"/>
    <w:rsid w:val="006D6A85"/>
    <w:rPr>
      <w:rFonts w:ascii="Verdana" w:eastAsia="Calibri" w:hAnsi="Verdana" w:cs="Times New Roman"/>
      <w:kern w:val="0"/>
      <w:sz w:val="22"/>
      <w:szCs w:val="22"/>
      <w14:ligatures w14:val="none"/>
    </w:rPr>
  </w:style>
  <w:style w:type="paragraph" w:customStyle="1" w:styleId="voettekst0">
    <w:name w:val="voettekst"/>
    <w:basedOn w:val="Standaard"/>
    <w:link w:val="voettekstChar0"/>
    <w:qFormat/>
    <w:rsid w:val="006D6A85"/>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6D6A85"/>
    <w:rPr>
      <w:rFonts w:ascii="Verdana" w:eastAsia="Times New Roman" w:hAnsi="Verdana" w:cs="Times New Roman"/>
      <w:color w:val="76232F"/>
      <w:kern w:val="0"/>
      <w:sz w:val="18"/>
      <w:szCs w:val="18"/>
      <w:lang w:val="nl-NL"/>
      <w14:ligatures w14:val="none"/>
    </w:rPr>
  </w:style>
  <w:style w:type="paragraph" w:customStyle="1" w:styleId="Descriptorregel1">
    <w:name w:val="Descriptor_regel1"/>
    <w:basedOn w:val="Standaard"/>
    <w:link w:val="Descriptorregel1Char"/>
    <w:qFormat/>
    <w:rsid w:val="006D6A85"/>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6D6A85"/>
    <w:rPr>
      <w:rFonts w:ascii="Verdana" w:eastAsia="Times New Roman" w:hAnsi="Verdana" w:cs="Times New Roman"/>
      <w:b/>
      <w:bCs/>
      <w:color w:val="76232F"/>
      <w:kern w:val="0"/>
      <w:sz w:val="18"/>
      <w:szCs w:val="20"/>
      <w:lang w:val="nl-NL"/>
      <w14:ligatures w14:val="none"/>
    </w:rPr>
  </w:style>
  <w:style w:type="paragraph" w:customStyle="1" w:styleId="Descriptorregel2">
    <w:name w:val="Descriptor_regel2"/>
    <w:basedOn w:val="Standaard"/>
    <w:link w:val="Descriptorregel2Char"/>
    <w:qFormat/>
    <w:rsid w:val="006D6A85"/>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6D6A85"/>
    <w:rPr>
      <w:rFonts w:ascii="Verdana" w:eastAsia="Times New Roman" w:hAnsi="Verdana" w:cs="Times New Roman"/>
      <w:bCs/>
      <w:color w:val="5F5F5F"/>
      <w:kern w:val="0"/>
      <w:sz w:val="18"/>
      <w:szCs w:val="20"/>
      <w:lang w:val="nl-NL"/>
      <w14:ligatures w14:val="none"/>
    </w:rPr>
  </w:style>
  <w:style w:type="character" w:styleId="Hyperlink">
    <w:name w:val="Hyperlink"/>
    <w:basedOn w:val="Standaardalinea-lettertype"/>
    <w:uiPriority w:val="99"/>
    <w:unhideWhenUsed/>
    <w:rsid w:val="006D6A85"/>
    <w:rPr>
      <w:color w:val="467886" w:themeColor="hyperlink"/>
      <w:u w:val="single"/>
    </w:rPr>
  </w:style>
  <w:style w:type="character" w:customStyle="1" w:styleId="ISOTabelItemChar">
    <w:name w:val="ISOTabelItem Char"/>
    <w:link w:val="ISOTabelItem"/>
    <w:locked/>
    <w:rsid w:val="006D6A85"/>
    <w:rPr>
      <w:rFonts w:ascii="Verdana" w:hAnsi="Verdana" w:cs="Verdana"/>
      <w:b/>
      <w:bCs/>
      <w:color w:val="530C16"/>
      <w:lang w:val="nl-NL"/>
    </w:rPr>
  </w:style>
  <w:style w:type="paragraph" w:customStyle="1" w:styleId="ISOTabelItem">
    <w:name w:val="ISOTabelItem"/>
    <w:basedOn w:val="Titel"/>
    <w:link w:val="ISOTabelItemChar"/>
    <w:qFormat/>
    <w:rsid w:val="006D6A85"/>
    <w:pPr>
      <w:autoSpaceDE w:val="0"/>
      <w:autoSpaceDN w:val="0"/>
      <w:adjustRightInd w:val="0"/>
      <w:spacing w:after="0" w:line="260" w:lineRule="atLeast"/>
      <w:contextualSpacing w:val="0"/>
    </w:pPr>
    <w:rPr>
      <w:rFonts w:ascii="Verdana" w:eastAsiaTheme="minorHAnsi" w:hAnsi="Verdana" w:cs="Verdana"/>
      <w:b/>
      <w:bCs/>
      <w:color w:val="530C16"/>
      <w:spacing w:val="0"/>
      <w:kern w:val="2"/>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2.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3179</Words>
  <Characters>17489</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VERBEECK Seppe</dc:creator>
  <cp:keywords/>
  <dc:description/>
  <cp:lastModifiedBy>PEETERS Katrien</cp:lastModifiedBy>
  <cp:revision>4</cp:revision>
  <cp:lastPrinted>2025-03-28T12:28:00Z</cp:lastPrinted>
  <dcterms:created xsi:type="dcterms:W3CDTF">2025-06-07T09:31:00Z</dcterms:created>
  <dcterms:modified xsi:type="dcterms:W3CDTF">2025-06-11T12:51:00Z</dcterms:modified>
</cp:coreProperties>
</file>